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3205E" w14:textId="77777777" w:rsidR="00A17F49" w:rsidRPr="00057747" w:rsidRDefault="00A17F49" w:rsidP="00A17F49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>БИЗНЕС-ПЛАН</w:t>
      </w:r>
    </w:p>
    <w:p w14:paraId="09C9385C" w14:textId="4554BBFF" w:rsidR="00A17F49" w:rsidRPr="00057747" w:rsidRDefault="005B6554" w:rsidP="00A17F49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>«Заправка и обслуживание кондиционеров автомобилей». </w:t>
      </w:r>
    </w:p>
    <w:p w14:paraId="109BBF0A" w14:textId="09606095" w:rsidR="009905D1" w:rsidRPr="00057747" w:rsidRDefault="009905D1" w:rsidP="009905D1">
      <w:pPr>
        <w:spacing w:line="360" w:lineRule="auto"/>
        <w:rPr>
          <w:rFonts w:cs="Times New Roman"/>
        </w:rPr>
      </w:pPr>
      <w:proofErr w:type="spellStart"/>
      <w:r w:rsidRPr="00057747">
        <w:rPr>
          <w:rFonts w:cs="Times New Roman"/>
        </w:rPr>
        <w:t>Самозанятый</w:t>
      </w:r>
      <w:proofErr w:type="spellEnd"/>
      <w:r w:rsidRPr="00057747">
        <w:rPr>
          <w:rFonts w:cs="Times New Roman"/>
        </w:rPr>
        <w:t xml:space="preserve"> </w:t>
      </w:r>
    </w:p>
    <w:p w14:paraId="41FCA0AC" w14:textId="77777777" w:rsidR="009905D1" w:rsidRPr="00057747" w:rsidRDefault="009905D1" w:rsidP="009905D1">
      <w:pPr>
        <w:spacing w:line="360" w:lineRule="auto"/>
        <w:rPr>
          <w:rFonts w:cs="Times New Roman"/>
        </w:rPr>
      </w:pPr>
      <w:r w:rsidRPr="00057747">
        <w:rPr>
          <w:rFonts w:cs="Times New Roman"/>
        </w:rPr>
        <w:t>ФИО__________________________</w:t>
      </w:r>
    </w:p>
    <w:p w14:paraId="13ACCF9D" w14:textId="77777777" w:rsidR="009905D1" w:rsidRPr="00057747" w:rsidRDefault="009905D1" w:rsidP="009905D1">
      <w:pPr>
        <w:spacing w:line="360" w:lineRule="auto"/>
        <w:rPr>
          <w:rFonts w:cs="Times New Roman"/>
        </w:rPr>
      </w:pPr>
      <w:r w:rsidRPr="00057747">
        <w:rPr>
          <w:rFonts w:cs="Times New Roman"/>
        </w:rPr>
        <w:t>Дата рождения_______________________</w:t>
      </w:r>
    </w:p>
    <w:p w14:paraId="67A56771" w14:textId="77777777" w:rsidR="009905D1" w:rsidRPr="00057747" w:rsidRDefault="009905D1" w:rsidP="009905D1">
      <w:pPr>
        <w:spacing w:before="100" w:beforeAutospacing="1" w:after="100" w:afterAutospacing="1"/>
        <w:outlineLvl w:val="4"/>
        <w:rPr>
          <w:rFonts w:eastAsia="Times New Roman" w:cs="Times New Roman"/>
          <w:bCs/>
          <w:lang w:eastAsia="ru-RU"/>
        </w:rPr>
      </w:pPr>
      <w:r w:rsidRPr="00057747">
        <w:rPr>
          <w:rFonts w:cs="Times New Roman"/>
        </w:rPr>
        <w:t>ИНН ________________</w:t>
      </w:r>
    </w:p>
    <w:p w14:paraId="4F7E36BD" w14:textId="77777777" w:rsidR="009905D1" w:rsidRPr="00057747" w:rsidRDefault="009905D1" w:rsidP="009905D1">
      <w:pPr>
        <w:tabs>
          <w:tab w:val="left" w:pos="5805"/>
        </w:tabs>
        <w:spacing w:line="360" w:lineRule="auto"/>
        <w:rPr>
          <w:rFonts w:cs="Times New Roman"/>
        </w:rPr>
      </w:pPr>
      <w:r w:rsidRPr="00057747">
        <w:rPr>
          <w:rFonts w:cs="Times New Roman"/>
        </w:rPr>
        <w:t>Виды деятельности согласно ОКВЭД:</w:t>
      </w:r>
    </w:p>
    <w:p w14:paraId="3806BE96" w14:textId="77777777" w:rsidR="009905D1" w:rsidRPr="00057747" w:rsidRDefault="009905D1" w:rsidP="009905D1">
      <w:pPr>
        <w:tabs>
          <w:tab w:val="left" w:pos="5805"/>
        </w:tabs>
        <w:spacing w:line="360" w:lineRule="auto"/>
        <w:rPr>
          <w:rFonts w:cs="Times New Roman"/>
        </w:rPr>
      </w:pPr>
      <w:r w:rsidRPr="00057747">
        <w:rPr>
          <w:rFonts w:cs="Times New Roman"/>
        </w:rPr>
        <w:t>Деятельность в области спорта и отдыха</w:t>
      </w:r>
      <w:r w:rsidRPr="00057747">
        <w:rPr>
          <w:rFonts w:cs="Times New Roman"/>
        </w:rPr>
        <w:br/>
        <w:t>Адрес регистрации/фактического проживания:_________________________________________</w:t>
      </w:r>
    </w:p>
    <w:p w14:paraId="75CA56BB" w14:textId="77777777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>Телефон:___________________________</w:t>
      </w:r>
    </w:p>
    <w:p w14:paraId="6E6E46C2" w14:textId="77777777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>Адрес электронной почты______________________</w:t>
      </w:r>
    </w:p>
    <w:p w14:paraId="179D6003" w14:textId="77777777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>Сведения об образовании, включая наименование образовательной организации, периоде обучения и полученной специальности (квалификации, профессии)___________________________________________________________</w:t>
      </w:r>
    </w:p>
    <w:p w14:paraId="0B791D59" w14:textId="77777777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>Сведения о наличии опыта работы в выбранной сфере деятельности (наименование организации, занимаемая должность, период работы, а также знания, умения и навыки в выбранной сфере деятельности)________________________________</w:t>
      </w:r>
    </w:p>
    <w:p w14:paraId="40679308" w14:textId="77777777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>Сведения о потребности в обучении (повышении квалификации) с обоснованием такой необходимости_______________________________</w:t>
      </w:r>
    </w:p>
    <w:p w14:paraId="6080807B" w14:textId="77777777" w:rsidR="009905D1" w:rsidRPr="00057747" w:rsidRDefault="009905D1" w:rsidP="009905D1">
      <w:pPr>
        <w:rPr>
          <w:rFonts w:cs="Times New Roman"/>
        </w:rPr>
      </w:pPr>
    </w:p>
    <w:p w14:paraId="3CCDE213" w14:textId="4EE0068E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>Стоимость проекта: 3</w:t>
      </w:r>
      <w:r w:rsidRPr="00057747">
        <w:rPr>
          <w:rFonts w:cs="Times New Roman"/>
        </w:rPr>
        <w:t>5</w:t>
      </w:r>
      <w:r w:rsidRPr="00057747">
        <w:rPr>
          <w:rFonts w:cs="Times New Roman"/>
        </w:rPr>
        <w:t xml:space="preserve">0 000 рублей </w:t>
      </w:r>
    </w:p>
    <w:p w14:paraId="4166C240" w14:textId="77777777" w:rsidR="009905D1" w:rsidRPr="00057747" w:rsidRDefault="009905D1" w:rsidP="009905D1">
      <w:pPr>
        <w:rPr>
          <w:rFonts w:cs="Times New Roman"/>
        </w:rPr>
      </w:pPr>
    </w:p>
    <w:p w14:paraId="1E36F8CE" w14:textId="77777777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 xml:space="preserve">Источник финансирования: </w:t>
      </w:r>
    </w:p>
    <w:p w14:paraId="3DF3AB5C" w14:textId="55B8A361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>3</w:t>
      </w:r>
      <w:r w:rsidRPr="00057747">
        <w:rPr>
          <w:rFonts w:cs="Times New Roman"/>
        </w:rPr>
        <w:t>5</w:t>
      </w:r>
      <w:r w:rsidRPr="00057747">
        <w:rPr>
          <w:rFonts w:cs="Times New Roman"/>
        </w:rPr>
        <w:t>0 000 рублей - денежная выплата по социальному контракту</w:t>
      </w:r>
    </w:p>
    <w:p w14:paraId="4801CEEC" w14:textId="77777777" w:rsidR="009905D1" w:rsidRPr="00057747" w:rsidRDefault="009905D1" w:rsidP="009905D1">
      <w:pPr>
        <w:rPr>
          <w:rFonts w:cs="Times New Roman"/>
        </w:rPr>
      </w:pPr>
      <w:r w:rsidRPr="00057747">
        <w:rPr>
          <w:rFonts w:cs="Times New Roman"/>
        </w:rPr>
        <w:t xml:space="preserve"> </w:t>
      </w:r>
    </w:p>
    <w:p w14:paraId="75F57AF4" w14:textId="4B4416E0" w:rsidR="00994B49" w:rsidRPr="00057747" w:rsidRDefault="009905D1" w:rsidP="009905D1">
      <w:pPr>
        <w:pStyle w:val="3"/>
        <w:jc w:val="center"/>
        <w:rPr>
          <w:rFonts w:ascii="Times New Roman" w:hAnsi="Times New Roman" w:cs="Times New Roman"/>
          <w:color w:val="auto"/>
          <w:szCs w:val="24"/>
          <w:lang w:eastAsia="ru-RU" w:bidi="ar-SA"/>
        </w:rPr>
      </w:pP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г. Киренск 2026 г.</w:t>
      </w:r>
    </w:p>
    <w:p w14:paraId="657ACD90" w14:textId="77777777" w:rsidR="00994B49" w:rsidRPr="00057747" w:rsidRDefault="00994B49" w:rsidP="00994B49">
      <w:pPr>
        <w:rPr>
          <w:rFonts w:cs="Times New Roman"/>
          <w:lang w:eastAsia="ru-RU" w:bidi="ar-SA"/>
        </w:rPr>
      </w:pPr>
    </w:p>
    <w:p w14:paraId="5DD78763" w14:textId="77777777" w:rsidR="00994B49" w:rsidRPr="00057747" w:rsidRDefault="00994B49" w:rsidP="00994B49">
      <w:pPr>
        <w:rPr>
          <w:rFonts w:cs="Times New Roman"/>
          <w:lang w:eastAsia="ru-RU" w:bidi="ar-SA"/>
        </w:rPr>
      </w:pPr>
    </w:p>
    <w:p w14:paraId="6A0CA377" w14:textId="064B3321" w:rsidR="00A17F49" w:rsidRPr="00057747" w:rsidRDefault="00A17F49" w:rsidP="00994B49">
      <w:pPr>
        <w:pStyle w:val="a4"/>
        <w:widowControl/>
        <w:numPr>
          <w:ilvl w:val="0"/>
          <w:numId w:val="3"/>
        </w:numPr>
        <w:suppressAutoHyphens w:val="0"/>
        <w:jc w:val="center"/>
        <w:rPr>
          <w:rFonts w:eastAsia="Times New Roman" w:cs="Times New Roman"/>
          <w:b/>
          <w:kern w:val="0"/>
          <w:szCs w:val="24"/>
          <w:lang w:eastAsia="ru-RU" w:bidi="ar-SA"/>
        </w:rPr>
      </w:pPr>
      <w:r w:rsidRPr="00057747">
        <w:rPr>
          <w:rFonts w:eastAsia="Times New Roman" w:cs="Times New Roman"/>
          <w:b/>
          <w:kern w:val="0"/>
          <w:szCs w:val="24"/>
          <w:lang w:eastAsia="ru-RU" w:bidi="ar-SA"/>
        </w:rPr>
        <w:t xml:space="preserve">Резюме </w:t>
      </w:r>
    </w:p>
    <w:p w14:paraId="64584210" w14:textId="1BA36D38" w:rsidR="00B003CF" w:rsidRPr="00057747" w:rsidRDefault="00B003CF" w:rsidP="00B003C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 xml:space="preserve">Практически все современные автомобили оснащены системой </w:t>
      </w:r>
      <w:proofErr w:type="gramStart"/>
      <w:r w:rsidRPr="00057747">
        <w:rPr>
          <w:rFonts w:eastAsia="Times New Roman" w:cs="Times New Roman"/>
          <w:kern w:val="0"/>
          <w:lang w:eastAsia="ru-RU" w:bidi="ar-SA"/>
        </w:rPr>
        <w:t>климат-контроля</w:t>
      </w:r>
      <w:proofErr w:type="gramEnd"/>
      <w:r w:rsidRPr="00057747">
        <w:rPr>
          <w:rFonts w:eastAsia="Times New Roman" w:cs="Times New Roman"/>
          <w:kern w:val="0"/>
          <w:lang w:eastAsia="ru-RU" w:bidi="ar-SA"/>
        </w:rPr>
        <w:t xml:space="preserve"> либо кондиционером, необходимость в которых любой водитель начинает понимать жаркими летними или холодными зимними вечерами. Как и любое другое устройство, работающее на </w:t>
      </w:r>
      <w:r w:rsidRPr="00057747">
        <w:rPr>
          <w:rFonts w:eastAsia="Times New Roman" w:cs="Times New Roman"/>
          <w:kern w:val="0"/>
          <w:lang w:eastAsia="ru-RU" w:bidi="ar-SA"/>
        </w:rPr>
        <w:lastRenderedPageBreak/>
        <w:t>расходных материалах, кондиционер требует обслуживания и заправки. Причем, учитывая количество автомобилей, оснащенных кондиционером, на российских дорогах и высокую востребованность в данной услуге, бизнес по заправке кондиционеров может стать весьма прибыльным.</w:t>
      </w:r>
    </w:p>
    <w:p w14:paraId="67A1BC95" w14:textId="77777777" w:rsidR="00B003CF" w:rsidRPr="00057747" w:rsidRDefault="00A17F49" w:rsidP="00B003C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>Системой налогообложения будет уплата налога НПД в размере 4%.</w:t>
      </w:r>
    </w:p>
    <w:p w14:paraId="7B9BC268" w14:textId="77777777" w:rsidR="00B003CF" w:rsidRPr="00057747" w:rsidRDefault="00B003CF" w:rsidP="00B003CF">
      <w:pPr>
        <w:pStyle w:val="3"/>
        <w:rPr>
          <w:rFonts w:ascii="Times New Roman" w:hAnsi="Times New Roman" w:cs="Times New Roman"/>
          <w:szCs w:val="24"/>
          <w:lang w:eastAsia="ru-RU" w:bidi="ar-SA"/>
        </w:rPr>
      </w:pPr>
    </w:p>
    <w:p w14:paraId="0FF1DBEF" w14:textId="77777777" w:rsidR="00B003CF" w:rsidRPr="00057747" w:rsidRDefault="00B003CF" w:rsidP="00B003C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>Вкратце технология заправки кондиционера выглядит следующим образом:</w:t>
      </w:r>
    </w:p>
    <w:p w14:paraId="4C8F1F4A" w14:textId="77777777" w:rsidR="00B003CF" w:rsidRPr="00057747" w:rsidRDefault="00B003CF" w:rsidP="00B003C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14:paraId="29B02DF4" w14:textId="77777777" w:rsidR="00B003CF" w:rsidRPr="00057747" w:rsidRDefault="00B003CF" w:rsidP="00B003CF">
      <w:pPr>
        <w:pStyle w:val="a4"/>
        <w:widowControl/>
        <w:numPr>
          <w:ilvl w:val="0"/>
          <w:numId w:val="5"/>
        </w:numPr>
        <w:suppressAutoHyphens w:val="0"/>
        <w:rPr>
          <w:rFonts w:eastAsia="Times New Roman" w:cs="Times New Roman"/>
          <w:kern w:val="0"/>
          <w:szCs w:val="24"/>
          <w:lang w:eastAsia="ru-RU" w:bidi="ar-SA"/>
        </w:rPr>
      </w:pPr>
      <w:r w:rsidRPr="00057747">
        <w:rPr>
          <w:rFonts w:eastAsia="Times New Roman" w:cs="Times New Roman"/>
          <w:kern w:val="0"/>
          <w:szCs w:val="24"/>
          <w:lang w:eastAsia="ru-RU" w:bidi="ar-SA"/>
        </w:rPr>
        <w:t xml:space="preserve">первым делом нужно проверить трубки кондиционера на предмет утечек фреона. Для этого нужно использовать ультрафиолетовую лампу и </w:t>
      </w:r>
      <w:proofErr w:type="spellStart"/>
      <w:r w:rsidRPr="00057747">
        <w:rPr>
          <w:rFonts w:eastAsia="Times New Roman" w:cs="Times New Roman"/>
          <w:kern w:val="0"/>
          <w:szCs w:val="24"/>
          <w:lang w:eastAsia="ru-RU" w:bidi="ar-SA"/>
        </w:rPr>
        <w:t>течеискатель</w:t>
      </w:r>
      <w:proofErr w:type="spellEnd"/>
      <w:r w:rsidRPr="00057747">
        <w:rPr>
          <w:rFonts w:eastAsia="Times New Roman" w:cs="Times New Roman"/>
          <w:kern w:val="0"/>
          <w:szCs w:val="24"/>
          <w:lang w:eastAsia="ru-RU" w:bidi="ar-SA"/>
        </w:rPr>
        <w:t>.</w:t>
      </w:r>
    </w:p>
    <w:p w14:paraId="66DFBBD6" w14:textId="77777777" w:rsidR="00B003CF" w:rsidRPr="00057747" w:rsidRDefault="00B003CF" w:rsidP="00B003CF">
      <w:pPr>
        <w:pStyle w:val="a4"/>
        <w:widowControl/>
        <w:numPr>
          <w:ilvl w:val="0"/>
          <w:numId w:val="5"/>
        </w:numPr>
        <w:suppressAutoHyphens w:val="0"/>
        <w:rPr>
          <w:rFonts w:eastAsia="Times New Roman" w:cs="Times New Roman"/>
          <w:kern w:val="0"/>
          <w:szCs w:val="24"/>
          <w:lang w:eastAsia="ru-RU" w:bidi="ar-SA"/>
        </w:rPr>
      </w:pPr>
      <w:r w:rsidRPr="00057747">
        <w:rPr>
          <w:rFonts w:eastAsia="Times New Roman" w:cs="Times New Roman"/>
          <w:kern w:val="0"/>
          <w:szCs w:val="24"/>
          <w:lang w:eastAsia="ru-RU" w:bidi="ar-SA"/>
        </w:rPr>
        <w:t>Затем вакуум-насосом удалить из системы излишки влаги и воздуха. Обычно это производится, если в кондиционере менее половины фреона.</w:t>
      </w:r>
    </w:p>
    <w:p w14:paraId="3035E48C" w14:textId="77777777" w:rsidR="00B003CF" w:rsidRPr="00057747" w:rsidRDefault="00B003CF" w:rsidP="00B003CF">
      <w:pPr>
        <w:pStyle w:val="a4"/>
        <w:widowControl/>
        <w:numPr>
          <w:ilvl w:val="0"/>
          <w:numId w:val="5"/>
        </w:numPr>
        <w:suppressAutoHyphens w:val="0"/>
        <w:rPr>
          <w:rFonts w:eastAsia="Times New Roman" w:cs="Times New Roman"/>
          <w:kern w:val="0"/>
          <w:szCs w:val="24"/>
          <w:lang w:eastAsia="ru-RU" w:bidi="ar-SA"/>
        </w:rPr>
      </w:pPr>
      <w:r w:rsidRPr="00057747">
        <w:rPr>
          <w:rFonts w:eastAsia="Times New Roman" w:cs="Times New Roman"/>
          <w:kern w:val="0"/>
          <w:szCs w:val="24"/>
          <w:lang w:eastAsia="ru-RU" w:bidi="ar-SA"/>
        </w:rPr>
        <w:t>Следующий этап – заправка хладагента.</w:t>
      </w:r>
    </w:p>
    <w:p w14:paraId="1E8DA69A" w14:textId="77777777" w:rsidR="00B003CF" w:rsidRPr="00057747" w:rsidRDefault="00B003CF" w:rsidP="00B003CF">
      <w:pPr>
        <w:pStyle w:val="a4"/>
        <w:widowControl/>
        <w:numPr>
          <w:ilvl w:val="0"/>
          <w:numId w:val="5"/>
        </w:numPr>
        <w:suppressAutoHyphens w:val="0"/>
        <w:rPr>
          <w:rFonts w:eastAsia="Times New Roman" w:cs="Times New Roman"/>
          <w:kern w:val="0"/>
          <w:szCs w:val="24"/>
          <w:lang w:eastAsia="ru-RU" w:bidi="ar-SA"/>
        </w:rPr>
      </w:pPr>
      <w:r w:rsidRPr="00057747">
        <w:rPr>
          <w:rFonts w:eastAsia="Times New Roman" w:cs="Times New Roman"/>
          <w:kern w:val="0"/>
          <w:szCs w:val="24"/>
          <w:lang w:eastAsia="ru-RU" w:bidi="ar-SA"/>
        </w:rPr>
        <w:t>Затем нужно еще проверить трубки на предмет протечек.</w:t>
      </w:r>
    </w:p>
    <w:p w14:paraId="3B3D3052" w14:textId="77777777" w:rsidR="00B003CF" w:rsidRPr="00057747" w:rsidRDefault="00B003CF" w:rsidP="00B003CF">
      <w:pPr>
        <w:pStyle w:val="a4"/>
        <w:widowControl/>
        <w:numPr>
          <w:ilvl w:val="0"/>
          <w:numId w:val="5"/>
        </w:numPr>
        <w:suppressAutoHyphens w:val="0"/>
        <w:rPr>
          <w:rFonts w:eastAsia="Times New Roman" w:cs="Times New Roman"/>
          <w:kern w:val="0"/>
          <w:szCs w:val="24"/>
          <w:lang w:eastAsia="ru-RU" w:bidi="ar-SA"/>
        </w:rPr>
      </w:pPr>
      <w:r w:rsidRPr="00057747">
        <w:rPr>
          <w:rFonts w:eastAsia="Times New Roman" w:cs="Times New Roman"/>
          <w:kern w:val="0"/>
          <w:szCs w:val="24"/>
          <w:lang w:eastAsia="ru-RU" w:bidi="ar-SA"/>
        </w:rPr>
        <w:t>Завершающий этап заправки – проверка работы системы кондиционирования и диагностика неисправностей.</w:t>
      </w:r>
    </w:p>
    <w:p w14:paraId="0DF53D40" w14:textId="77777777" w:rsidR="009905D1" w:rsidRPr="00057747" w:rsidRDefault="009905D1" w:rsidP="009905D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14:paraId="583F8025" w14:textId="7DD270DF" w:rsidR="00A17F49" w:rsidRPr="00057747" w:rsidRDefault="00A17F49" w:rsidP="009905D1">
      <w:pPr>
        <w:pStyle w:val="a4"/>
        <w:widowControl/>
        <w:suppressAutoHyphens w:val="0"/>
        <w:rPr>
          <w:rFonts w:eastAsia="Times New Roman" w:cs="Times New Roman"/>
          <w:b/>
          <w:kern w:val="0"/>
          <w:szCs w:val="24"/>
          <w:lang w:eastAsia="ru-RU" w:bidi="ar-SA"/>
        </w:rPr>
      </w:pPr>
      <w:r w:rsidRPr="00057747">
        <w:rPr>
          <w:rFonts w:eastAsia="Times New Roman" w:cs="Times New Roman"/>
          <w:b/>
          <w:kern w:val="0"/>
          <w:szCs w:val="24"/>
          <w:lang w:eastAsia="ru-RU" w:bidi="ar-SA"/>
        </w:rPr>
        <w:t xml:space="preserve">Цель </w:t>
      </w:r>
      <w:r w:rsidR="009905D1" w:rsidRPr="00057747">
        <w:rPr>
          <w:rFonts w:eastAsia="Times New Roman" w:cs="Times New Roman"/>
          <w:b/>
          <w:kern w:val="0"/>
          <w:szCs w:val="24"/>
          <w:lang w:eastAsia="ru-RU" w:bidi="ar-SA"/>
        </w:rPr>
        <w:t xml:space="preserve">проекта </w:t>
      </w:r>
    </w:p>
    <w:p w14:paraId="56E08FAC" w14:textId="6FB577FF" w:rsidR="00A17F49" w:rsidRPr="00057747" w:rsidRDefault="009905D1" w:rsidP="00A17F4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>О</w:t>
      </w:r>
      <w:r w:rsidR="002A6E6B" w:rsidRPr="00057747">
        <w:rPr>
          <w:rFonts w:eastAsia="Times New Roman" w:cs="Times New Roman"/>
          <w:kern w:val="0"/>
          <w:lang w:eastAsia="ru-RU" w:bidi="ar-SA"/>
        </w:rPr>
        <w:t xml:space="preserve">ткрыть мастерскую по заправке и обслуживание кондиционеров для автомобилей </w:t>
      </w:r>
      <w:r w:rsidRPr="00057747">
        <w:rPr>
          <w:rFonts w:eastAsia="Times New Roman" w:cs="Times New Roman"/>
          <w:kern w:val="0"/>
          <w:lang w:eastAsia="ru-RU" w:bidi="ar-SA"/>
        </w:rPr>
        <w:t xml:space="preserve"> на одно рабочее место, </w:t>
      </w:r>
      <w:r w:rsidR="00A17F49" w:rsidRPr="00057747">
        <w:rPr>
          <w:rFonts w:eastAsia="Times New Roman" w:cs="Times New Roman"/>
          <w:kern w:val="0"/>
          <w:lang w:eastAsia="ru-RU" w:bidi="ar-SA"/>
        </w:rPr>
        <w:t xml:space="preserve">предоставлять населению </w:t>
      </w:r>
      <w:proofErr w:type="gramStart"/>
      <w:r w:rsidR="00A17F49" w:rsidRPr="00057747">
        <w:rPr>
          <w:rFonts w:eastAsia="Times New Roman" w:cs="Times New Roman"/>
          <w:kern w:val="0"/>
          <w:lang w:eastAsia="ru-RU" w:bidi="ar-SA"/>
        </w:rPr>
        <w:t>качественные</w:t>
      </w:r>
      <w:proofErr w:type="gramEnd"/>
      <w:r w:rsidR="00A17F49" w:rsidRPr="00057747">
        <w:rPr>
          <w:rFonts w:eastAsia="Times New Roman" w:cs="Times New Roman"/>
          <w:kern w:val="0"/>
          <w:lang w:eastAsia="ru-RU" w:bidi="ar-SA"/>
        </w:rPr>
        <w:t xml:space="preserve"> услуг по доступной цене и получать прибыль. </w:t>
      </w:r>
    </w:p>
    <w:p w14:paraId="7444E031" w14:textId="343AE375" w:rsidR="002A6E6B" w:rsidRPr="00057747" w:rsidRDefault="002A6E6B" w:rsidP="002A6E6B">
      <w:pPr>
        <w:pStyle w:val="3"/>
        <w:rPr>
          <w:rFonts w:ascii="Times New Roman" w:hAnsi="Times New Roman" w:cs="Times New Roman"/>
          <w:color w:val="auto"/>
          <w:szCs w:val="24"/>
          <w:lang w:eastAsia="ru-RU" w:bidi="ar-SA"/>
        </w:rPr>
      </w:pP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 xml:space="preserve">Кондиционер как устройство регулирования температуры в автомобиле, постепенно уходит в прошлое, уступая место современным </w:t>
      </w:r>
      <w:proofErr w:type="gramStart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климат-системам</w:t>
      </w:r>
      <w:proofErr w:type="gramEnd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, которые практически исключают участие водителя в создании микро-климата в автомобиле.</w:t>
      </w:r>
    </w:p>
    <w:p w14:paraId="1159A892" w14:textId="77777777" w:rsidR="002A6E6B" w:rsidRPr="00057747" w:rsidRDefault="002A6E6B" w:rsidP="002A6E6B">
      <w:pPr>
        <w:pStyle w:val="3"/>
        <w:rPr>
          <w:rFonts w:ascii="Times New Roman" w:hAnsi="Times New Roman" w:cs="Times New Roman"/>
          <w:color w:val="auto"/>
          <w:szCs w:val="24"/>
          <w:lang w:eastAsia="ru-RU" w:bidi="ar-SA"/>
        </w:rPr>
      </w:pPr>
    </w:p>
    <w:p w14:paraId="2DB28CC9" w14:textId="77777777" w:rsidR="009905D1" w:rsidRPr="00057747" w:rsidRDefault="009905D1" w:rsidP="009905D1">
      <w:pPr>
        <w:spacing w:line="360" w:lineRule="auto"/>
        <w:contextualSpacing/>
        <w:rPr>
          <w:rFonts w:cs="Times New Roman"/>
        </w:rPr>
      </w:pPr>
      <w:r w:rsidRPr="00057747">
        <w:rPr>
          <w:rFonts w:cs="Times New Roman"/>
          <w:b/>
          <w:bCs/>
        </w:rPr>
        <w:t>Задачи проекта</w:t>
      </w:r>
      <w:r w:rsidRPr="00057747">
        <w:rPr>
          <w:rFonts w:cs="Times New Roman"/>
        </w:rPr>
        <w:t>:</w:t>
      </w:r>
    </w:p>
    <w:p w14:paraId="35CFCDF7" w14:textId="77777777" w:rsidR="009905D1" w:rsidRPr="00057747" w:rsidRDefault="009905D1" w:rsidP="009905D1">
      <w:pPr>
        <w:widowControl/>
        <w:numPr>
          <w:ilvl w:val="0"/>
          <w:numId w:val="8"/>
        </w:numPr>
        <w:suppressAutoHyphens w:val="0"/>
        <w:spacing w:line="360" w:lineRule="auto"/>
        <w:contextualSpacing/>
        <w:jc w:val="both"/>
        <w:rPr>
          <w:rFonts w:eastAsia="Times New Roman" w:cs="Times New Roman"/>
          <w:color w:val="000000"/>
        </w:rPr>
      </w:pPr>
      <w:r w:rsidRPr="00057747">
        <w:rPr>
          <w:rFonts w:eastAsia="Times New Roman" w:cs="Times New Roman"/>
          <w:color w:val="000000"/>
        </w:rPr>
        <w:t xml:space="preserve">Регистрация в качестве </w:t>
      </w:r>
      <w:proofErr w:type="spellStart"/>
      <w:r w:rsidRPr="00057747">
        <w:rPr>
          <w:rFonts w:eastAsia="Times New Roman" w:cs="Times New Roman"/>
          <w:color w:val="000000"/>
        </w:rPr>
        <w:t>самозанятого</w:t>
      </w:r>
      <w:proofErr w:type="spellEnd"/>
      <w:r w:rsidRPr="00057747">
        <w:rPr>
          <w:rFonts w:eastAsia="Times New Roman" w:cs="Times New Roman"/>
          <w:color w:val="000000"/>
        </w:rPr>
        <w:t xml:space="preserve"> лица;</w:t>
      </w:r>
    </w:p>
    <w:p w14:paraId="001D597F" w14:textId="77777777" w:rsidR="009905D1" w:rsidRPr="00057747" w:rsidRDefault="009905D1" w:rsidP="009905D1">
      <w:pPr>
        <w:widowControl/>
        <w:numPr>
          <w:ilvl w:val="0"/>
          <w:numId w:val="8"/>
        </w:numPr>
        <w:suppressAutoHyphens w:val="0"/>
        <w:spacing w:line="360" w:lineRule="auto"/>
        <w:contextualSpacing/>
        <w:jc w:val="both"/>
        <w:rPr>
          <w:rFonts w:eastAsia="Times New Roman" w:cs="Times New Roman"/>
          <w:color w:val="000000"/>
        </w:rPr>
      </w:pPr>
      <w:r w:rsidRPr="00057747">
        <w:rPr>
          <w:rFonts w:eastAsia="Times New Roman" w:cs="Times New Roman"/>
          <w:color w:val="000000"/>
        </w:rPr>
        <w:t>приобретение оборудования;</w:t>
      </w:r>
    </w:p>
    <w:p w14:paraId="5604F1F9" w14:textId="77777777" w:rsidR="009905D1" w:rsidRPr="00057747" w:rsidRDefault="009905D1" w:rsidP="009905D1">
      <w:pPr>
        <w:widowControl/>
        <w:numPr>
          <w:ilvl w:val="0"/>
          <w:numId w:val="8"/>
        </w:numPr>
        <w:suppressAutoHyphens w:val="0"/>
        <w:spacing w:line="360" w:lineRule="auto"/>
        <w:contextualSpacing/>
        <w:jc w:val="both"/>
        <w:rPr>
          <w:rFonts w:eastAsia="Times New Roman" w:cs="Times New Roman"/>
          <w:color w:val="000000"/>
        </w:rPr>
      </w:pPr>
      <w:r w:rsidRPr="00057747">
        <w:rPr>
          <w:rFonts w:eastAsia="Times New Roman" w:cs="Times New Roman"/>
          <w:color w:val="000000"/>
        </w:rPr>
        <w:t>оказание услуг.</w:t>
      </w:r>
    </w:p>
    <w:p w14:paraId="1B9FF276" w14:textId="77777777" w:rsidR="009905D1" w:rsidRPr="00057747" w:rsidRDefault="009905D1" w:rsidP="009905D1">
      <w:pPr>
        <w:rPr>
          <w:rFonts w:cs="Times New Roman"/>
          <w:lang w:eastAsia="ru-RU" w:bidi="ar-SA"/>
        </w:rPr>
      </w:pPr>
    </w:p>
    <w:p w14:paraId="62255389" w14:textId="77777777" w:rsidR="009905D1" w:rsidRPr="00057747" w:rsidRDefault="009905D1" w:rsidP="009905D1">
      <w:pPr>
        <w:pStyle w:val="3"/>
        <w:rPr>
          <w:rFonts w:ascii="Times New Roman" w:hAnsi="Times New Roman" w:cs="Times New Roman"/>
          <w:szCs w:val="24"/>
          <w:lang w:eastAsia="ru-RU" w:bidi="ar-SA"/>
        </w:rPr>
      </w:pPr>
    </w:p>
    <w:p w14:paraId="32FFEF45" w14:textId="77777777" w:rsidR="009905D1" w:rsidRPr="00057747" w:rsidRDefault="009905D1" w:rsidP="009905D1">
      <w:pPr>
        <w:spacing w:line="360" w:lineRule="auto"/>
        <w:contextualSpacing/>
        <w:rPr>
          <w:rFonts w:cs="Times New Roman"/>
        </w:rPr>
      </w:pPr>
      <w:r w:rsidRPr="00057747">
        <w:rPr>
          <w:rFonts w:cs="Times New Roman"/>
        </w:rPr>
        <w:t>Стартовые вложения направлены на приобретение оборудования, необходимого для оказания услуги. Для реализации проекта будут использованы средства денежной выплаты по социальному контракту.</w:t>
      </w:r>
    </w:p>
    <w:p w14:paraId="1F8AF1DA" w14:textId="77777777" w:rsidR="009905D1" w:rsidRPr="00057747" w:rsidRDefault="009905D1" w:rsidP="009905D1">
      <w:pPr>
        <w:tabs>
          <w:tab w:val="left" w:pos="1005"/>
        </w:tabs>
        <w:spacing w:line="288" w:lineRule="auto"/>
        <w:ind w:left="709"/>
        <w:jc w:val="center"/>
        <w:rPr>
          <w:rFonts w:cs="Times New Roman"/>
        </w:rPr>
      </w:pPr>
    </w:p>
    <w:p w14:paraId="0C520E45" w14:textId="77777777" w:rsidR="009905D1" w:rsidRPr="00057747" w:rsidRDefault="009905D1" w:rsidP="009905D1">
      <w:pPr>
        <w:tabs>
          <w:tab w:val="left" w:pos="1005"/>
        </w:tabs>
        <w:spacing w:line="288" w:lineRule="auto"/>
        <w:ind w:left="709"/>
        <w:jc w:val="center"/>
        <w:rPr>
          <w:rFonts w:cs="Times New Roman"/>
          <w:b/>
          <w:bCs/>
        </w:rPr>
      </w:pPr>
      <w:r w:rsidRPr="00057747">
        <w:rPr>
          <w:rFonts w:cs="Times New Roman"/>
          <w:b/>
          <w:bCs/>
        </w:rPr>
        <w:t>Ключевые плановые показатели проекта</w:t>
      </w:r>
    </w:p>
    <w:p w14:paraId="42FA172D" w14:textId="77777777" w:rsidR="009905D1" w:rsidRPr="00057747" w:rsidRDefault="009905D1" w:rsidP="009905D1">
      <w:pPr>
        <w:tabs>
          <w:tab w:val="left" w:pos="1005"/>
        </w:tabs>
        <w:spacing w:line="288" w:lineRule="auto"/>
        <w:ind w:left="709"/>
        <w:jc w:val="right"/>
        <w:rPr>
          <w:rFonts w:cs="Times New Roman"/>
        </w:rPr>
      </w:pPr>
      <w:r w:rsidRPr="00057747">
        <w:rPr>
          <w:rFonts w:cs="Times New Roman"/>
          <w:b/>
        </w:rPr>
        <w:t>Таблица 1.</w:t>
      </w:r>
    </w:p>
    <w:tbl>
      <w:tblPr>
        <w:tblW w:w="9014" w:type="dxa"/>
        <w:jc w:val="center"/>
        <w:tblLook w:val="04A0" w:firstRow="1" w:lastRow="0" w:firstColumn="1" w:lastColumn="0" w:noHBand="0" w:noVBand="1"/>
      </w:tblPr>
      <w:tblGrid>
        <w:gridCol w:w="944"/>
        <w:gridCol w:w="6680"/>
        <w:gridCol w:w="1390"/>
      </w:tblGrid>
      <w:tr w:rsidR="009905D1" w:rsidRPr="00057747" w14:paraId="13F7A40F" w14:textId="77777777" w:rsidTr="00FA74FF">
        <w:trPr>
          <w:trHeight w:val="630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656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 xml:space="preserve">№ </w:t>
            </w:r>
            <w:proofErr w:type="gramStart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п</w:t>
            </w:r>
            <w:proofErr w:type="gramEnd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/п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04AE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4CF8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Значение, руб.</w:t>
            </w:r>
          </w:p>
        </w:tc>
      </w:tr>
      <w:tr w:rsidR="009905D1" w:rsidRPr="00057747" w14:paraId="2478E91F" w14:textId="77777777" w:rsidTr="00FA74FF">
        <w:trPr>
          <w:trHeight w:val="315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D7E63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65284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Потребность в финансировании проекта, руб.</w:t>
            </w:r>
          </w:p>
          <w:p w14:paraId="6A584E6B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4F1D" w14:textId="106ACE32" w:rsidR="009905D1" w:rsidRPr="00057747" w:rsidRDefault="009905D1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</w:tr>
      <w:tr w:rsidR="009905D1" w:rsidRPr="00057747" w14:paraId="54F3E033" w14:textId="77777777" w:rsidTr="00FA74FF">
        <w:trPr>
          <w:trHeight w:val="315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F14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33C8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Валовый доход за 1й год реализации проекта, руб.</w:t>
            </w:r>
          </w:p>
          <w:p w14:paraId="32C4609D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4286" w14:textId="6C751E7E" w:rsidR="009905D1" w:rsidRPr="00057747" w:rsidRDefault="009905D1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</w:tr>
      <w:tr w:rsidR="009905D1" w:rsidRPr="00057747" w14:paraId="0CFAE186" w14:textId="77777777" w:rsidTr="00FA74FF">
        <w:trPr>
          <w:trHeight w:val="315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F658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646F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Чистый доход за 1й год реализации проекта, руб.</w:t>
            </w:r>
          </w:p>
          <w:p w14:paraId="0020E7B2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54453" w14:textId="641FA8CE" w:rsidR="009905D1" w:rsidRPr="00057747" w:rsidRDefault="009905D1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</w:tr>
      <w:tr w:rsidR="009905D1" w:rsidRPr="00057747" w14:paraId="164225BD" w14:textId="77777777" w:rsidTr="00FA74FF">
        <w:trPr>
          <w:trHeight w:val="63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8A78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4.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DC0A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 xml:space="preserve">Средний месячный чистый доход </w:t>
            </w:r>
            <w:proofErr w:type="spellStart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самозанятого</w:t>
            </w:r>
            <w:proofErr w:type="spellEnd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, руб.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324B" w14:textId="2D9BC95E" w:rsidR="009905D1" w:rsidRPr="00057747" w:rsidRDefault="009905D1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</w:tr>
      <w:tr w:rsidR="009905D1" w:rsidRPr="00057747" w14:paraId="3F0850FB" w14:textId="77777777" w:rsidTr="00FA74FF">
        <w:trPr>
          <w:trHeight w:val="558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9DF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5.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EB0D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Окупаемость первоначальных вложений за счет средств социального контракта, мес.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5707" w14:textId="4C88EF84" w:rsidR="009905D1" w:rsidRPr="00057747" w:rsidRDefault="009905D1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</w:tr>
      <w:tr w:rsidR="009905D1" w:rsidRPr="00057747" w14:paraId="3DCA2E9B" w14:textId="77777777" w:rsidTr="00FA74FF">
        <w:trPr>
          <w:trHeight w:val="63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1D2" w14:textId="77777777" w:rsidR="009905D1" w:rsidRPr="00057747" w:rsidRDefault="009905D1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6.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52EA" w14:textId="77777777" w:rsidR="009905D1" w:rsidRPr="00057747" w:rsidRDefault="009905D1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Сумма планируемого к уплате налога на профессиональный доход, руб.  за год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BBBE" w14:textId="3C598906" w:rsidR="009905D1" w:rsidRPr="00057747" w:rsidRDefault="009905D1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</w:tr>
    </w:tbl>
    <w:p w14:paraId="4D02913A" w14:textId="77777777" w:rsidR="009905D1" w:rsidRPr="00057747" w:rsidRDefault="009905D1" w:rsidP="009905D1">
      <w:pPr>
        <w:rPr>
          <w:rFonts w:cs="Times New Roman"/>
          <w:lang w:eastAsia="ru-RU" w:bidi="ar-SA"/>
        </w:rPr>
      </w:pPr>
    </w:p>
    <w:p w14:paraId="0183DE81" w14:textId="77777777" w:rsidR="00FA74FF" w:rsidRPr="00057747" w:rsidRDefault="00FA74FF" w:rsidP="00FA74FF">
      <w:pPr>
        <w:pStyle w:val="3"/>
        <w:rPr>
          <w:rFonts w:ascii="Times New Roman" w:hAnsi="Times New Roman" w:cs="Times New Roman"/>
          <w:szCs w:val="24"/>
          <w:lang w:eastAsia="ru-RU" w:bidi="ar-SA"/>
        </w:rPr>
      </w:pPr>
    </w:p>
    <w:p w14:paraId="3AFBB4B5" w14:textId="77777777" w:rsidR="00FA74FF" w:rsidRPr="00057747" w:rsidRDefault="00FA74FF" w:rsidP="00FA74FF">
      <w:pPr>
        <w:rPr>
          <w:rFonts w:cs="Times New Roman"/>
          <w:lang w:eastAsia="ru-RU" w:bidi="ar-SA"/>
        </w:rPr>
      </w:pPr>
    </w:p>
    <w:p w14:paraId="65506649" w14:textId="77777777" w:rsidR="00FA74FF" w:rsidRDefault="00FA74FF" w:rsidP="00FA74FF">
      <w:pPr>
        <w:pStyle w:val="3"/>
        <w:rPr>
          <w:rFonts w:ascii="Times New Roman" w:hAnsi="Times New Roman" w:cs="Times New Roman"/>
          <w:szCs w:val="24"/>
          <w:lang w:eastAsia="ru-RU" w:bidi="ar-SA"/>
        </w:rPr>
      </w:pPr>
    </w:p>
    <w:p w14:paraId="2AAFF3C7" w14:textId="77777777" w:rsidR="00057747" w:rsidRDefault="00057747" w:rsidP="00057747">
      <w:pPr>
        <w:rPr>
          <w:lang w:eastAsia="ru-RU" w:bidi="ar-SA"/>
        </w:rPr>
      </w:pPr>
    </w:p>
    <w:p w14:paraId="3B27E199" w14:textId="77777777" w:rsidR="00057747" w:rsidRDefault="00057747" w:rsidP="00057747">
      <w:pPr>
        <w:pStyle w:val="3"/>
        <w:rPr>
          <w:lang w:eastAsia="ru-RU" w:bidi="ar-SA"/>
        </w:rPr>
      </w:pPr>
    </w:p>
    <w:p w14:paraId="04068F4A" w14:textId="77777777" w:rsidR="00057747" w:rsidRDefault="00057747" w:rsidP="00057747">
      <w:pPr>
        <w:rPr>
          <w:lang w:eastAsia="ru-RU" w:bidi="ar-SA"/>
        </w:rPr>
      </w:pPr>
    </w:p>
    <w:p w14:paraId="0AB3C228" w14:textId="77777777" w:rsidR="00057747" w:rsidRDefault="00057747" w:rsidP="00057747">
      <w:pPr>
        <w:pStyle w:val="3"/>
        <w:rPr>
          <w:lang w:eastAsia="ru-RU" w:bidi="ar-SA"/>
        </w:rPr>
      </w:pPr>
    </w:p>
    <w:p w14:paraId="2D2C3BD1" w14:textId="77777777" w:rsidR="00057747" w:rsidRDefault="00057747" w:rsidP="00057747">
      <w:pPr>
        <w:rPr>
          <w:lang w:eastAsia="ru-RU" w:bidi="ar-SA"/>
        </w:rPr>
      </w:pPr>
    </w:p>
    <w:p w14:paraId="14FF9F1D" w14:textId="77777777" w:rsidR="00057747" w:rsidRDefault="00057747" w:rsidP="00057747">
      <w:pPr>
        <w:pStyle w:val="3"/>
        <w:rPr>
          <w:lang w:eastAsia="ru-RU" w:bidi="ar-SA"/>
        </w:rPr>
      </w:pPr>
    </w:p>
    <w:p w14:paraId="2D87DB60" w14:textId="77777777" w:rsidR="00057747" w:rsidRDefault="00057747" w:rsidP="00057747">
      <w:pPr>
        <w:rPr>
          <w:lang w:eastAsia="ru-RU" w:bidi="ar-SA"/>
        </w:rPr>
      </w:pPr>
    </w:p>
    <w:p w14:paraId="4FF7C26C" w14:textId="77777777" w:rsidR="00057747" w:rsidRPr="00057747" w:rsidRDefault="00057747" w:rsidP="00057747">
      <w:pPr>
        <w:pStyle w:val="3"/>
        <w:rPr>
          <w:lang w:eastAsia="ru-RU" w:bidi="ar-SA"/>
        </w:rPr>
      </w:pPr>
    </w:p>
    <w:p w14:paraId="1DBBBEBC" w14:textId="77777777" w:rsidR="00FA74FF" w:rsidRPr="00057747" w:rsidRDefault="00FA74FF" w:rsidP="00FA74FF">
      <w:pPr>
        <w:spacing w:line="360" w:lineRule="auto"/>
        <w:ind w:firstLine="708"/>
        <w:contextualSpacing/>
        <w:jc w:val="center"/>
        <w:rPr>
          <w:rFonts w:cs="Times New Roman"/>
        </w:rPr>
      </w:pPr>
    </w:p>
    <w:p w14:paraId="3D9CCEE3" w14:textId="77777777" w:rsidR="00FA74FF" w:rsidRPr="00057747" w:rsidRDefault="00FA74FF" w:rsidP="00FA74FF">
      <w:pPr>
        <w:spacing w:line="360" w:lineRule="auto"/>
        <w:ind w:firstLine="708"/>
        <w:contextualSpacing/>
        <w:jc w:val="center"/>
        <w:rPr>
          <w:rFonts w:cs="Times New Roman"/>
        </w:rPr>
      </w:pPr>
      <w:r w:rsidRPr="00057747">
        <w:rPr>
          <w:rFonts w:cs="Times New Roman"/>
        </w:rPr>
        <w:lastRenderedPageBreak/>
        <w:t>Для реализации проекта необходимо приобрести инвентарь в соответствии со следующим перечнем:</w:t>
      </w:r>
    </w:p>
    <w:p w14:paraId="43B9B14F" w14:textId="77777777" w:rsidR="00FA74FF" w:rsidRPr="00057747" w:rsidRDefault="00FA74FF" w:rsidP="00FA74FF">
      <w:pPr>
        <w:spacing w:line="360" w:lineRule="auto"/>
        <w:ind w:firstLine="708"/>
        <w:contextualSpacing/>
        <w:rPr>
          <w:rFonts w:cs="Times New Roman"/>
        </w:rPr>
      </w:pPr>
    </w:p>
    <w:p w14:paraId="45D3EB2E" w14:textId="77777777" w:rsidR="00FA74FF" w:rsidRPr="00057747" w:rsidRDefault="00FA74FF" w:rsidP="00FA74FF">
      <w:pPr>
        <w:spacing w:line="360" w:lineRule="auto"/>
        <w:contextualSpacing/>
        <w:jc w:val="right"/>
        <w:rPr>
          <w:rFonts w:cs="Times New Roman"/>
          <w:highlight w:val="yellow"/>
        </w:rPr>
      </w:pPr>
      <w:r w:rsidRPr="00057747">
        <w:rPr>
          <w:rFonts w:cs="Times New Roman"/>
          <w:b/>
          <w:bCs/>
        </w:rPr>
        <w:t>Таблица 2.</w:t>
      </w:r>
    </w:p>
    <w:tbl>
      <w:tblPr>
        <w:tblW w:w="12721" w:type="dxa"/>
        <w:jc w:val="center"/>
        <w:tblInd w:w="3197" w:type="dxa"/>
        <w:tblLayout w:type="fixed"/>
        <w:tblLook w:val="04A0" w:firstRow="1" w:lastRow="0" w:firstColumn="1" w:lastColumn="0" w:noHBand="0" w:noVBand="1"/>
      </w:tblPr>
      <w:tblGrid>
        <w:gridCol w:w="4718"/>
        <w:gridCol w:w="1276"/>
        <w:gridCol w:w="1276"/>
        <w:gridCol w:w="1417"/>
        <w:gridCol w:w="741"/>
        <w:gridCol w:w="1275"/>
        <w:gridCol w:w="2018"/>
      </w:tblGrid>
      <w:tr w:rsidR="00FA74FF" w:rsidRPr="00057747" w14:paraId="0BE32183" w14:textId="77777777" w:rsidTr="00FA74FF">
        <w:trPr>
          <w:trHeight w:val="276"/>
          <w:jc w:val="center"/>
        </w:trPr>
        <w:tc>
          <w:tcPr>
            <w:tcW w:w="4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6DF2287D" w14:textId="77777777" w:rsidR="00FA74FF" w:rsidRPr="00057747" w:rsidRDefault="00FA74FF" w:rsidP="00FA74FF">
            <w:pPr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7E08290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Цена,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1A1A3D9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Количество,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7BBAB508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Стоимость, руб.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FDD8E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По источникам финансирования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A36EED" w14:textId="77777777" w:rsidR="00FA74FF" w:rsidRPr="00057747" w:rsidRDefault="00FA74FF" w:rsidP="008E7944">
            <w:pPr>
              <w:ind w:right="388" w:firstLine="291"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Наименование поставщика и критерий выбора</w:t>
            </w:r>
          </w:p>
        </w:tc>
      </w:tr>
      <w:tr w:rsidR="00FA74FF" w:rsidRPr="00057747" w14:paraId="6FAB5091" w14:textId="77777777" w:rsidTr="00FA74FF">
        <w:trPr>
          <w:trHeight w:val="90"/>
          <w:jc w:val="center"/>
        </w:trPr>
        <w:tc>
          <w:tcPr>
            <w:tcW w:w="4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66E6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3E5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6D3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364D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78BF064E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ГСП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5361D279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Собственные средства</w:t>
            </w: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6AD45AC6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</w:p>
        </w:tc>
      </w:tr>
      <w:tr w:rsidR="00FA74FF" w:rsidRPr="00057747" w14:paraId="7CD6F723" w14:textId="77777777" w:rsidTr="00FA74FF">
        <w:trPr>
          <w:trHeight w:val="305"/>
          <w:jc w:val="center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EC795" w14:textId="5895F33B" w:rsidR="00FA74FF" w:rsidRPr="00057747" w:rsidRDefault="00FA74FF" w:rsidP="00FA74FF">
            <w:pPr>
              <w:widowControl/>
              <w:suppressAutoHyphens w:val="0"/>
              <w:ind w:left="67"/>
              <w:rPr>
                <w:rFonts w:cs="Times New Roman"/>
              </w:rPr>
            </w:pPr>
            <w:r w:rsidRPr="0005774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Автоматическая установка  для заправки </w:t>
            </w:r>
            <w:r w:rsidR="00057747" w:rsidRPr="00057747">
              <w:rPr>
                <w:rFonts w:eastAsia="Times New Roman" w:cs="Times New Roman"/>
                <w:bCs/>
                <w:kern w:val="0"/>
                <w:lang w:eastAsia="ru-RU" w:bidi="ar-SA"/>
              </w:rPr>
              <w:t>кондиционеров</w:t>
            </w:r>
            <w:r w:rsidRPr="0005774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</w:t>
            </w:r>
            <w:proofErr w:type="spellStart"/>
            <w:r w:rsidRPr="00057747">
              <w:rPr>
                <w:rFonts w:eastAsia="Times New Roman" w:cs="Times New Roman"/>
                <w:bCs/>
                <w:kern w:val="0"/>
                <w:lang w:eastAsia="ru-RU" w:bidi="ar-SA"/>
              </w:rPr>
              <w:t>Thinkcar</w:t>
            </w:r>
            <w:proofErr w:type="spellEnd"/>
            <w:r w:rsidRPr="00057747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AC100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B712C" w14:textId="6BE983D5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9"/>
            <w:vAlign w:val="center"/>
          </w:tcPr>
          <w:p w14:paraId="1BB1A138" w14:textId="2B0B4F2F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9"/>
            <w:vAlign w:val="center"/>
          </w:tcPr>
          <w:p w14:paraId="08829B1E" w14:textId="4D1EA0CA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5831A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2E93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E84BD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</w:tr>
      <w:tr w:rsidR="00FA74FF" w:rsidRPr="00057747" w14:paraId="2F1F14B4" w14:textId="77777777" w:rsidTr="00FA74FF">
        <w:trPr>
          <w:trHeight w:val="305"/>
          <w:jc w:val="center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3E78F" w14:textId="1CDAC87C" w:rsidR="00FA74FF" w:rsidRPr="00057747" w:rsidRDefault="00FA74FF" w:rsidP="00FA74F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057747">
              <w:rPr>
                <w:rFonts w:eastAsia="Times New Roman" w:cs="Times New Roman"/>
                <w:kern w:val="0"/>
                <w:lang w:eastAsia="ru-RU" w:bidi="ar-SA"/>
              </w:rPr>
              <w:t xml:space="preserve">Фреон </w:t>
            </w:r>
            <w:r w:rsidRPr="00057747">
              <w:rPr>
                <w:rFonts w:eastAsia="Times New Roman" w:cs="Times New Roman"/>
                <w:kern w:val="0"/>
                <w:lang w:val="en-US" w:eastAsia="ru-RU" w:bidi="ar-SA"/>
              </w:rPr>
              <w:t>R-134A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73DE1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9"/>
            <w:vAlign w:val="center"/>
          </w:tcPr>
          <w:p w14:paraId="04BDADEB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9"/>
            <w:vAlign w:val="center"/>
          </w:tcPr>
          <w:p w14:paraId="7BC5C74A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B678D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8E39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D003D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</w:tr>
      <w:tr w:rsidR="00FA74FF" w:rsidRPr="00057747" w14:paraId="70EBD903" w14:textId="77777777" w:rsidTr="00FA74FF">
        <w:trPr>
          <w:trHeight w:val="305"/>
          <w:jc w:val="center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A10A3" w14:textId="104A0B5A" w:rsidR="00FA74FF" w:rsidRPr="00057747" w:rsidRDefault="00FA74FF" w:rsidP="00FA74F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057747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057747">
              <w:rPr>
                <w:rFonts w:eastAsia="Times New Roman" w:cs="Times New Roman"/>
                <w:kern w:val="0"/>
                <w:lang w:eastAsia="ru-RU" w:bidi="ar-SA"/>
              </w:rPr>
              <w:t xml:space="preserve">Масло </w:t>
            </w:r>
            <w:r w:rsidRPr="00057747">
              <w:rPr>
                <w:rFonts w:eastAsia="Times New Roman" w:cs="Times New Roman"/>
                <w:kern w:val="0"/>
                <w:lang w:val="en-US" w:eastAsia="ru-RU" w:bidi="ar-SA"/>
              </w:rPr>
              <w:t>PAG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D0F7D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9"/>
            <w:vAlign w:val="center"/>
          </w:tcPr>
          <w:p w14:paraId="1617F2D3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9"/>
            <w:vAlign w:val="center"/>
          </w:tcPr>
          <w:p w14:paraId="2FCB35E9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FFA65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CADC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42F6B" w14:textId="77777777" w:rsidR="00FA74FF" w:rsidRPr="00057747" w:rsidRDefault="00FA74FF" w:rsidP="008E7944">
            <w:pPr>
              <w:rPr>
                <w:rFonts w:cs="Times New Roman"/>
              </w:rPr>
            </w:pPr>
          </w:p>
        </w:tc>
      </w:tr>
      <w:tr w:rsidR="00FA74FF" w:rsidRPr="00057747" w14:paraId="7A4C53D8" w14:textId="77777777" w:rsidTr="00FA74FF">
        <w:trPr>
          <w:trHeight w:val="436"/>
          <w:jc w:val="center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</w:tcPr>
          <w:p w14:paraId="44CD03B4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  <w:t>Всего расходы: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</w:tcPr>
          <w:p w14:paraId="0813F253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</w:tcPr>
          <w:p w14:paraId="00441D24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</w:tcPr>
          <w:p w14:paraId="501EB064" w14:textId="77777777" w:rsidR="00FA74FF" w:rsidRPr="00057747" w:rsidRDefault="00FA74FF" w:rsidP="008E7944">
            <w:pPr>
              <w:wordWrap w:val="0"/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</w:tcPr>
          <w:p w14:paraId="4461BCA7" w14:textId="77777777" w:rsidR="00FA74FF" w:rsidRPr="00057747" w:rsidRDefault="00FA74FF" w:rsidP="008E7944">
            <w:pPr>
              <w:wordWrap w:val="0"/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</w:tcPr>
          <w:p w14:paraId="748F301A" w14:textId="77777777" w:rsidR="00FA74FF" w:rsidRPr="00057747" w:rsidRDefault="00FA74FF" w:rsidP="008E7944">
            <w:pPr>
              <w:wordWrap w:val="0"/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343542B1" w14:textId="77777777" w:rsidR="00FA74FF" w:rsidRPr="00057747" w:rsidRDefault="00FA74FF" w:rsidP="008E7944">
            <w:pPr>
              <w:wordWrap w:val="0"/>
              <w:rPr>
                <w:rFonts w:eastAsia="Times New Roman" w:cs="Times New Roman"/>
                <w:b/>
                <w:bCs/>
                <w:color w:val="333333"/>
                <w:lang w:eastAsia="ru-RU" w:bidi="ar-SA"/>
              </w:rPr>
            </w:pPr>
          </w:p>
        </w:tc>
      </w:tr>
    </w:tbl>
    <w:p w14:paraId="559FD2A0" w14:textId="77777777" w:rsidR="00FA74FF" w:rsidRPr="00057747" w:rsidRDefault="00FA74FF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6EEA8D30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3737501E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6009551B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6112CE37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297DF2EB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5FDCDA2A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36AA7153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43CA3E7D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40CC2A3C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737D1E0E" w14:textId="77777777" w:rsidR="00057747" w:rsidRDefault="00057747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</w:p>
    <w:p w14:paraId="25C0293C" w14:textId="77777777" w:rsidR="00FA74FF" w:rsidRPr="00057747" w:rsidRDefault="00FA74FF" w:rsidP="00FA74FF">
      <w:pPr>
        <w:spacing w:line="360" w:lineRule="auto"/>
        <w:contextualSpacing/>
        <w:jc w:val="right"/>
        <w:rPr>
          <w:rFonts w:cs="Times New Roman"/>
          <w:b/>
          <w:bCs/>
        </w:rPr>
      </w:pPr>
      <w:r w:rsidRPr="00057747">
        <w:rPr>
          <w:rFonts w:cs="Times New Roman"/>
          <w:b/>
          <w:bCs/>
        </w:rPr>
        <w:lastRenderedPageBreak/>
        <w:t>Таблица 3.</w:t>
      </w:r>
    </w:p>
    <w:p w14:paraId="57FA9AEB" w14:textId="77777777" w:rsidR="00FA74FF" w:rsidRPr="00057747" w:rsidRDefault="00FA74FF" w:rsidP="00FA74FF">
      <w:pPr>
        <w:spacing w:line="360" w:lineRule="auto"/>
        <w:contextualSpacing/>
        <w:jc w:val="center"/>
        <w:rPr>
          <w:rFonts w:cs="Times New Roman"/>
          <w:b/>
          <w:bCs/>
        </w:rPr>
      </w:pPr>
      <w:r w:rsidRPr="00057747">
        <w:rPr>
          <w:rFonts w:cs="Times New Roman"/>
          <w:b/>
          <w:bCs/>
        </w:rPr>
        <w:t>Таблица движения денежных средств (руб.)</w:t>
      </w:r>
    </w:p>
    <w:tbl>
      <w:tblPr>
        <w:tblpPr w:leftFromText="180" w:rightFromText="180" w:vertAnchor="text" w:horzAnchor="page" w:tblpX="535" w:tblpY="515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980"/>
        <w:gridCol w:w="1225"/>
        <w:gridCol w:w="1002"/>
        <w:gridCol w:w="984"/>
        <w:gridCol w:w="983"/>
        <w:gridCol w:w="1014"/>
        <w:gridCol w:w="1030"/>
        <w:gridCol w:w="991"/>
        <w:gridCol w:w="992"/>
        <w:gridCol w:w="993"/>
        <w:gridCol w:w="1134"/>
        <w:gridCol w:w="1134"/>
        <w:gridCol w:w="992"/>
        <w:gridCol w:w="1276"/>
      </w:tblGrid>
      <w:tr w:rsidR="00FA74FF" w:rsidRPr="00057747" w14:paraId="0A0E28A2" w14:textId="77777777" w:rsidTr="008E7944">
        <w:trPr>
          <w:trHeight w:val="2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0515" w14:textId="77777777" w:rsidR="00FA74FF" w:rsidRPr="00057747" w:rsidRDefault="00FA74FF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Период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DD0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май. 26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478A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proofErr w:type="spellStart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июн</w:t>
            </w:r>
            <w:proofErr w:type="spellEnd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. 26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50B9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proofErr w:type="spellStart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июл</w:t>
            </w:r>
            <w:proofErr w:type="spellEnd"/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. 26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B00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авг. 26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1EA9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сен.26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FC61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окт.26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FDEA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 xml:space="preserve"> ноя.26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CA68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дек.26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CDCD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янв.27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F907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фев. 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6D4A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мар.27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9184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апр.27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4281" w14:textId="77777777" w:rsidR="00FA74FF" w:rsidRPr="00057747" w:rsidRDefault="00FA74FF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Год</w:t>
            </w:r>
          </w:p>
        </w:tc>
      </w:tr>
      <w:tr w:rsidR="00FA74FF" w:rsidRPr="00057747" w14:paraId="750CBC49" w14:textId="77777777" w:rsidTr="008E794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7331" w14:textId="77777777" w:rsidR="00FA74FF" w:rsidRPr="00057747" w:rsidRDefault="00FA74FF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Выплата субсидии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FC50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56EB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1E48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0BE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81AB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633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57D5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483E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3F67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13D5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9BC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2E57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86CA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FA74FF" w:rsidRPr="00057747" w14:paraId="2C9DE882" w14:textId="77777777" w:rsidTr="008E794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4915" w14:textId="7CD94547" w:rsidR="00FA74FF" w:rsidRPr="00057747" w:rsidRDefault="00FA74FF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i/>
                <w:iCs/>
                <w:color w:val="000000"/>
                <w:lang w:eastAsia="ru-RU" w:bidi="ar-SA"/>
              </w:rPr>
              <w:t>кол-во услуг в месяц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8704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7CDE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3760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38D7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5737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9AEB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FD37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0AA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D904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6B8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3A2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175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7C5D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FA74FF" w:rsidRPr="00057747" w14:paraId="5800D670" w14:textId="77777777" w:rsidTr="008E794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8C35" w14:textId="3643B8E4" w:rsidR="00FA74FF" w:rsidRPr="00057747" w:rsidRDefault="00FA74FF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i/>
                <w:iCs/>
                <w:color w:val="000000"/>
                <w:lang w:eastAsia="ru-RU" w:bidi="ar-SA"/>
              </w:rPr>
              <w:t>средний чек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C15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2833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1C53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4FED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24A5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96F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924C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4965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9516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4E53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9E1E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C82D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5A1D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FA74FF" w:rsidRPr="00057747" w14:paraId="080831CE" w14:textId="77777777" w:rsidTr="008E7944">
        <w:trPr>
          <w:trHeight w:val="32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53EB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Выручка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12D3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E1D3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25D4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2F79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1FBA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1C8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4255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B369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98A4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88B9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DD14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0C2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1108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FA74FF" w:rsidRPr="00057747" w14:paraId="2EEF45D6" w14:textId="77777777" w:rsidTr="008E7944">
        <w:trPr>
          <w:trHeight w:val="28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73C5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Расходы </w:t>
            </w: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 xml:space="preserve"> Инвентарь, аренда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0E6D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5ED7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1F85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FAC0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4B86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4139" w14:textId="77777777" w:rsidR="00FA74FF" w:rsidRPr="00057747" w:rsidRDefault="00FA74FF" w:rsidP="008E7944">
            <w:pPr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16FB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449E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4C66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A737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D1BB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CA61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9DB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FA74FF" w:rsidRPr="00057747" w14:paraId="1CA8374A" w14:textId="77777777" w:rsidTr="008E7944">
        <w:trPr>
          <w:trHeight w:val="2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EE18" w14:textId="77777777" w:rsidR="00FA74FF" w:rsidRPr="00057747" w:rsidRDefault="00FA74FF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НПД 4 %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FD4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C3C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4BF1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266E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278C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FAAE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B05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C0B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1482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B71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FC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2660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2264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</w:tr>
      <w:tr w:rsidR="00FA74FF" w:rsidRPr="00057747" w14:paraId="0AD977C9" w14:textId="77777777" w:rsidTr="008E7944">
        <w:trPr>
          <w:trHeight w:val="34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701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Чистая прибыль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6940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87B4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DADC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F4EC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FB1F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91A0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9E42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42F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A4C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0B7E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8B08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9CD5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52A6" w14:textId="77777777" w:rsidR="00FA74FF" w:rsidRPr="00057747" w:rsidRDefault="00FA74FF" w:rsidP="008E7944">
            <w:pPr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</w:p>
        </w:tc>
      </w:tr>
      <w:tr w:rsidR="00FA74FF" w:rsidRPr="00057747" w14:paraId="370029AC" w14:textId="77777777" w:rsidTr="008E7944">
        <w:trPr>
          <w:trHeight w:val="3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0673" w14:textId="77777777" w:rsidR="00FA74FF" w:rsidRPr="00057747" w:rsidRDefault="00FA74FF" w:rsidP="008E7944">
            <w:pP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Среднемесячный чистый доход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5EF7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06D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4405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57B3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3D60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736C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F77C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369F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6526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5885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A78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DAC0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9DE40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</w:tr>
      <w:tr w:rsidR="00FA74FF" w:rsidRPr="00057747" w14:paraId="19023BF7" w14:textId="77777777" w:rsidTr="008E7944">
        <w:trPr>
          <w:trHeight w:val="35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7EF5" w14:textId="77777777" w:rsidR="00FA74FF" w:rsidRPr="00057747" w:rsidRDefault="00FA74FF" w:rsidP="008E7944">
            <w:pPr>
              <w:rPr>
                <w:rFonts w:eastAsia="Times New Roman" w:cs="Times New Roman"/>
                <w:color w:val="000000"/>
                <w:lang w:eastAsia="ru-RU" w:bidi="ar-SA"/>
              </w:rPr>
            </w:pPr>
            <w:r w:rsidRPr="00057747">
              <w:rPr>
                <w:rFonts w:eastAsia="Times New Roman" w:cs="Times New Roman"/>
                <w:color w:val="000000"/>
                <w:lang w:eastAsia="ru-RU" w:bidi="ar-SA"/>
              </w:rPr>
              <w:t>Чистая накопленная прибыль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3DD2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5956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0CF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0A19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1FCC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B039" w14:textId="77777777" w:rsidR="00FA74FF" w:rsidRPr="00057747" w:rsidRDefault="00FA74FF" w:rsidP="008E7944">
            <w:pPr>
              <w:wordWrap w:val="0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4FC1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58CF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D1CC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4C5D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49AC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4D09" w14:textId="77777777" w:rsidR="00FA74FF" w:rsidRPr="00057747" w:rsidRDefault="00FA74FF" w:rsidP="008E7944">
            <w:pPr>
              <w:wordWrap w:val="0"/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2E5A" w14:textId="77777777" w:rsidR="00FA74FF" w:rsidRPr="00057747" w:rsidRDefault="00FA74FF" w:rsidP="008E794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</w:tbl>
    <w:p w14:paraId="7915A98C" w14:textId="77777777" w:rsidR="00FA74FF" w:rsidRPr="00057747" w:rsidRDefault="00FA74FF" w:rsidP="002A6E6B">
      <w:pPr>
        <w:pStyle w:val="3"/>
        <w:rPr>
          <w:rFonts w:ascii="Times New Roman" w:hAnsi="Times New Roman" w:cs="Times New Roman"/>
          <w:color w:val="auto"/>
          <w:szCs w:val="24"/>
          <w:lang w:eastAsia="ru-RU" w:bidi="ar-SA"/>
        </w:rPr>
      </w:pPr>
    </w:p>
    <w:p w14:paraId="4F16575F" w14:textId="77777777" w:rsidR="00FA74FF" w:rsidRPr="00057747" w:rsidRDefault="00FA74FF" w:rsidP="002A6E6B">
      <w:pPr>
        <w:pStyle w:val="3"/>
        <w:rPr>
          <w:rFonts w:ascii="Times New Roman" w:hAnsi="Times New Roman" w:cs="Times New Roman"/>
          <w:color w:val="auto"/>
          <w:szCs w:val="24"/>
          <w:lang w:eastAsia="ru-RU" w:bidi="ar-SA"/>
        </w:rPr>
      </w:pPr>
    </w:p>
    <w:p w14:paraId="43688F42" w14:textId="77777777" w:rsidR="008F4FD9" w:rsidRDefault="008F4FD9" w:rsidP="008F4FD9">
      <w:pPr>
        <w:rPr>
          <w:rFonts w:cs="Times New Roman"/>
          <w:lang w:eastAsia="ru-RU" w:bidi="ar-SA"/>
        </w:rPr>
      </w:pPr>
    </w:p>
    <w:p w14:paraId="21F6EC42" w14:textId="77777777" w:rsidR="00057747" w:rsidRDefault="00057747" w:rsidP="00057747">
      <w:pPr>
        <w:pStyle w:val="3"/>
        <w:rPr>
          <w:lang w:eastAsia="ru-RU" w:bidi="ar-SA"/>
        </w:rPr>
      </w:pPr>
    </w:p>
    <w:p w14:paraId="18D26C7B" w14:textId="77777777" w:rsidR="00057747" w:rsidRDefault="00057747" w:rsidP="00057747">
      <w:pPr>
        <w:rPr>
          <w:lang w:eastAsia="ru-RU" w:bidi="ar-SA"/>
        </w:rPr>
      </w:pPr>
    </w:p>
    <w:p w14:paraId="5B986F9E" w14:textId="77777777" w:rsidR="00057747" w:rsidRDefault="00057747" w:rsidP="00057747">
      <w:pPr>
        <w:pStyle w:val="3"/>
        <w:rPr>
          <w:lang w:eastAsia="ru-RU" w:bidi="ar-SA"/>
        </w:rPr>
      </w:pPr>
    </w:p>
    <w:p w14:paraId="01FEDE70" w14:textId="77777777" w:rsidR="00057747" w:rsidRDefault="00057747" w:rsidP="00057747">
      <w:pPr>
        <w:rPr>
          <w:lang w:eastAsia="ru-RU" w:bidi="ar-SA"/>
        </w:rPr>
      </w:pPr>
    </w:p>
    <w:p w14:paraId="29A82097" w14:textId="77777777" w:rsidR="00057747" w:rsidRDefault="00057747" w:rsidP="00057747">
      <w:pPr>
        <w:pStyle w:val="3"/>
        <w:rPr>
          <w:lang w:eastAsia="ru-RU" w:bidi="ar-SA"/>
        </w:rPr>
      </w:pPr>
    </w:p>
    <w:p w14:paraId="31F719A6" w14:textId="77777777" w:rsidR="00057747" w:rsidRPr="00057747" w:rsidRDefault="00057747" w:rsidP="00057747">
      <w:pPr>
        <w:rPr>
          <w:lang w:eastAsia="ru-RU" w:bidi="ar-SA"/>
        </w:rPr>
      </w:pPr>
    </w:p>
    <w:p w14:paraId="113245A1" w14:textId="77777777" w:rsidR="008F4FD9" w:rsidRPr="00057747" w:rsidRDefault="008F4FD9" w:rsidP="008F4FD9">
      <w:pPr>
        <w:pStyle w:val="a8"/>
        <w:spacing w:beforeAutospacing="0" w:afterAutospacing="0" w:line="360" w:lineRule="auto"/>
        <w:ind w:firstLine="708"/>
        <w:jc w:val="center"/>
        <w:rPr>
          <w:rFonts w:eastAsia="Times New Roman"/>
          <w:b/>
          <w:lang w:val="ru-RU" w:eastAsia="ru-RU"/>
        </w:rPr>
      </w:pPr>
      <w:r w:rsidRPr="00057747">
        <w:rPr>
          <w:rFonts w:eastAsia="Times New Roman"/>
          <w:b/>
          <w:lang w:val="ru-RU" w:eastAsia="ru-RU"/>
        </w:rPr>
        <w:lastRenderedPageBreak/>
        <w:t>Описание проекта</w:t>
      </w:r>
    </w:p>
    <w:p w14:paraId="0592FD53" w14:textId="6001E3F7" w:rsidR="008F4FD9" w:rsidRPr="00057747" w:rsidRDefault="008F4FD9" w:rsidP="008F4FD9">
      <w:pPr>
        <w:spacing w:line="360" w:lineRule="auto"/>
        <w:ind w:firstLine="708"/>
        <w:rPr>
          <w:rFonts w:eastAsia="Times New Roman" w:cs="Times New Roman"/>
        </w:rPr>
      </w:pPr>
      <w:r w:rsidRPr="00057747">
        <w:rPr>
          <w:rFonts w:cs="Times New Roman"/>
          <w:b/>
        </w:rPr>
        <w:t>Главная идея проекта</w:t>
      </w:r>
      <w:r w:rsidRPr="00057747">
        <w:rPr>
          <w:rFonts w:cs="Times New Roman"/>
          <w:b/>
          <w:bCs/>
        </w:rPr>
        <w:t xml:space="preserve"> – </w:t>
      </w:r>
      <w:r w:rsidRPr="00057747">
        <w:rPr>
          <w:rFonts w:cs="Times New Roman"/>
          <w:bCs/>
        </w:rPr>
        <w:t>открытие</w:t>
      </w:r>
      <w:r w:rsidRPr="00057747">
        <w:rPr>
          <w:rFonts w:cs="Times New Roman"/>
          <w:b/>
          <w:bCs/>
        </w:rPr>
        <w:t xml:space="preserve"> </w:t>
      </w:r>
      <w:r w:rsidRPr="00057747">
        <w:rPr>
          <w:rFonts w:cs="Times New Roman"/>
          <w:bCs/>
        </w:rPr>
        <w:t>мастерской  по заправке и обслуживанию кондиционеров автомобилей</w:t>
      </w:r>
      <w:r w:rsidRPr="00057747">
        <w:rPr>
          <w:rFonts w:cs="Times New Roman"/>
          <w:b/>
          <w:bCs/>
        </w:rPr>
        <w:t>.</w:t>
      </w:r>
    </w:p>
    <w:p w14:paraId="5D4A10BB" w14:textId="20311136" w:rsidR="008F4FD9" w:rsidRPr="00057747" w:rsidRDefault="008F4FD9" w:rsidP="008F4FD9">
      <w:pPr>
        <w:pStyle w:val="3"/>
        <w:rPr>
          <w:rFonts w:ascii="Times New Roman" w:hAnsi="Times New Roman" w:cs="Times New Roman"/>
          <w:b/>
          <w:bCs/>
          <w:szCs w:val="24"/>
        </w:rPr>
      </w:pPr>
      <w:r w:rsidRPr="00057747">
        <w:rPr>
          <w:rFonts w:ascii="Times New Roman" w:hAnsi="Times New Roman" w:cs="Times New Roman"/>
          <w:b/>
          <w:bCs/>
          <w:szCs w:val="24"/>
        </w:rPr>
        <w:t>Месторасположение:</w:t>
      </w:r>
    </w:p>
    <w:p w14:paraId="3A187DCD" w14:textId="40450D7D" w:rsidR="008F4FD9" w:rsidRPr="00057747" w:rsidRDefault="008F4FD9" w:rsidP="008F4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Cs/>
        </w:rPr>
      </w:pPr>
      <w:r w:rsidRPr="00057747">
        <w:rPr>
          <w:rFonts w:cs="Times New Roman"/>
          <w:bCs/>
        </w:rPr>
        <w:t xml:space="preserve">Услуги буду оказывать сам. </w:t>
      </w:r>
    </w:p>
    <w:p w14:paraId="589EFEC2" w14:textId="77777777" w:rsidR="008F4FD9" w:rsidRPr="00057747" w:rsidRDefault="008F4FD9" w:rsidP="008F4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</w:rPr>
      </w:pPr>
      <w:r w:rsidRPr="00057747">
        <w:rPr>
          <w:rFonts w:cs="Times New Roman"/>
          <w:bCs/>
        </w:rPr>
        <w:tab/>
        <w:t>На средства социального контракта планируется приобрести профессиональное оборудование и инструменты, что позволит оказывать услуги на высоком уровне и привлечь клиентов.</w:t>
      </w:r>
    </w:p>
    <w:p w14:paraId="66A037C9" w14:textId="77777777" w:rsidR="008F4FD9" w:rsidRPr="00057747" w:rsidRDefault="008F4FD9" w:rsidP="008F4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bCs/>
        </w:rPr>
      </w:pPr>
    </w:p>
    <w:p w14:paraId="2B88F5A9" w14:textId="23598D6F" w:rsidR="008F4FD9" w:rsidRPr="00057747" w:rsidRDefault="008F4FD9" w:rsidP="008F4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hd w:val="clear" w:color="auto" w:fill="FFFFFF"/>
        </w:rPr>
      </w:pPr>
      <w:r w:rsidRPr="00057747">
        <w:rPr>
          <w:rFonts w:cs="Times New Roman"/>
          <w:b/>
          <w:bCs/>
        </w:rPr>
        <w:tab/>
        <w:t>Целевая аудитория</w:t>
      </w:r>
      <w:r w:rsidRPr="00057747">
        <w:rPr>
          <w:rFonts w:cs="Times New Roman"/>
        </w:rPr>
        <w:t xml:space="preserve"> — </w:t>
      </w:r>
      <w:r w:rsidRPr="00057747">
        <w:rPr>
          <w:rFonts w:cs="Times New Roman"/>
          <w:bCs/>
        </w:rPr>
        <w:t xml:space="preserve">владельцы </w:t>
      </w:r>
      <w:r w:rsidRPr="00057747">
        <w:rPr>
          <w:rFonts w:cs="Times New Roman"/>
          <w:bCs/>
        </w:rPr>
        <w:t>автомобилей</w:t>
      </w:r>
      <w:r w:rsidRPr="00057747">
        <w:rPr>
          <w:rFonts w:cs="Times New Roman"/>
          <w:bCs/>
        </w:rPr>
        <w:t xml:space="preserve"> в </w:t>
      </w:r>
      <w:proofErr w:type="spellStart"/>
      <w:r w:rsidRPr="00057747">
        <w:rPr>
          <w:rFonts w:cs="Times New Roman"/>
          <w:bCs/>
        </w:rPr>
        <w:t>г</w:t>
      </w:r>
      <w:proofErr w:type="gramStart"/>
      <w:r w:rsidRPr="00057747">
        <w:rPr>
          <w:rFonts w:cs="Times New Roman"/>
          <w:bCs/>
        </w:rPr>
        <w:t>.К</w:t>
      </w:r>
      <w:proofErr w:type="gramEnd"/>
      <w:r w:rsidRPr="00057747">
        <w:rPr>
          <w:rFonts w:cs="Times New Roman"/>
          <w:bCs/>
        </w:rPr>
        <w:t>иренск</w:t>
      </w:r>
      <w:proofErr w:type="spellEnd"/>
      <w:r w:rsidRPr="00057747">
        <w:rPr>
          <w:rFonts w:cs="Times New Roman"/>
          <w:color w:val="000000"/>
        </w:rPr>
        <w:t xml:space="preserve">. </w:t>
      </w:r>
    </w:p>
    <w:p w14:paraId="6A4A291F" w14:textId="77777777" w:rsidR="008F4FD9" w:rsidRPr="00057747" w:rsidRDefault="008F4FD9" w:rsidP="008F4FD9">
      <w:pPr>
        <w:rPr>
          <w:rFonts w:cs="Times New Roman"/>
        </w:rPr>
      </w:pPr>
    </w:p>
    <w:p w14:paraId="639C2CDD" w14:textId="77777777" w:rsidR="008F4FD9" w:rsidRPr="00057747" w:rsidRDefault="008F4FD9" w:rsidP="008F4FD9">
      <w:pPr>
        <w:spacing w:line="360" w:lineRule="atLeast"/>
        <w:ind w:left="360" w:firstLine="348"/>
        <w:rPr>
          <w:rFonts w:eastAsia="Times New Roman" w:cs="Times New Roman"/>
          <w:lang w:eastAsia="ru-RU"/>
        </w:rPr>
      </w:pPr>
      <w:r w:rsidRPr="00057747">
        <w:rPr>
          <w:rFonts w:cs="Times New Roman"/>
          <w:b/>
        </w:rPr>
        <w:t>Ассортимент услуг: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  <w:gridCol w:w="2344"/>
      </w:tblGrid>
      <w:tr w:rsidR="008F4FD9" w:rsidRPr="00057747" w14:paraId="4AF1FD88" w14:textId="77777777" w:rsidTr="008F4FD9">
        <w:trPr>
          <w:trHeight w:val="45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71F339" w14:textId="23E8F7B1" w:rsidR="008F4FD9" w:rsidRPr="00057747" w:rsidRDefault="008F4FD9" w:rsidP="008F4FD9">
            <w:pPr>
              <w:rPr>
                <w:rFonts w:eastAsia="Times New Roman" w:cs="Times New Roman"/>
                <w:lang w:eastAsia="ru-RU" w:bidi="ar-SA"/>
              </w:rPr>
            </w:pPr>
            <w:r w:rsidRPr="00057747">
              <w:rPr>
                <w:rFonts w:eastAsia="Times New Roman" w:cs="Times New Roman"/>
                <w:lang w:eastAsia="ru-RU" w:bidi="ar-SA"/>
              </w:rPr>
              <w:t xml:space="preserve">Услуга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8CC2DA" w14:textId="5E59E988" w:rsidR="008F4FD9" w:rsidRPr="00057747" w:rsidRDefault="008F4FD9" w:rsidP="008E7944">
            <w:pPr>
              <w:rPr>
                <w:rFonts w:eastAsia="Times New Roman" w:cs="Times New Roman"/>
                <w:lang w:eastAsia="ru-RU" w:bidi="ar-SA"/>
              </w:rPr>
            </w:pPr>
            <w:r w:rsidRPr="00057747">
              <w:rPr>
                <w:rFonts w:eastAsia="Times New Roman" w:cs="Times New Roman"/>
                <w:lang w:eastAsia="ru-RU" w:bidi="ar-SA"/>
              </w:rPr>
              <w:t xml:space="preserve">Цена </w:t>
            </w:r>
          </w:p>
        </w:tc>
      </w:tr>
      <w:tr w:rsidR="008F4FD9" w:rsidRPr="00057747" w14:paraId="36AF7EC4" w14:textId="77777777" w:rsidTr="00C1335B">
        <w:trPr>
          <w:trHeight w:val="29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98382D" w14:textId="2058ECE0" w:rsidR="008F4FD9" w:rsidRPr="00057747" w:rsidRDefault="008F4FD9" w:rsidP="008E7944">
            <w:pPr>
              <w:rPr>
                <w:rFonts w:eastAsia="Times New Roman" w:cs="Times New Roman"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Заправка кондиционеров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AFF429" w14:textId="39D75319" w:rsidR="008F4FD9" w:rsidRPr="00057747" w:rsidRDefault="008F4FD9" w:rsidP="008E7944">
            <w:pPr>
              <w:rPr>
                <w:rFonts w:eastAsia="Times New Roman" w:cs="Times New Roman"/>
                <w:lang w:eastAsia="ru-RU" w:bidi="ar-SA"/>
              </w:rPr>
            </w:pPr>
          </w:p>
        </w:tc>
      </w:tr>
      <w:tr w:rsidR="008F4FD9" w:rsidRPr="00057747" w14:paraId="4E64451E" w14:textId="77777777" w:rsidTr="00C1335B">
        <w:trPr>
          <w:trHeight w:val="1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9F074A" w14:textId="5CFEE656" w:rsidR="008F4FD9" w:rsidRPr="00057747" w:rsidRDefault="00C1335B" w:rsidP="008E7944">
            <w:pPr>
              <w:rPr>
                <w:rFonts w:eastAsia="Times New Roman" w:cs="Times New Roman"/>
                <w:lang w:eastAsia="ru-RU" w:bidi="ar-SA"/>
              </w:rPr>
            </w:pPr>
            <w:r w:rsidRPr="00057747">
              <w:rPr>
                <w:rFonts w:eastAsia="Times New Roman" w:cs="Times New Roman"/>
                <w:b/>
                <w:bCs/>
                <w:lang w:eastAsia="ru-RU" w:bidi="ar-SA"/>
              </w:rPr>
              <w:t>Обслуживание кондиционеров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74C71" w14:textId="149BC877" w:rsidR="008F4FD9" w:rsidRPr="00057747" w:rsidRDefault="008F4FD9" w:rsidP="008E7944">
            <w:pPr>
              <w:rPr>
                <w:rFonts w:eastAsia="Times New Roman" w:cs="Times New Roman"/>
                <w:lang w:eastAsia="ru-RU" w:bidi="ar-SA"/>
              </w:rPr>
            </w:pPr>
          </w:p>
        </w:tc>
      </w:tr>
    </w:tbl>
    <w:p w14:paraId="7D70C353" w14:textId="77777777" w:rsidR="008F4FD9" w:rsidRPr="00057747" w:rsidRDefault="008F4FD9" w:rsidP="008F4FD9">
      <w:pPr>
        <w:rPr>
          <w:rFonts w:cs="Times New Roman"/>
          <w:lang w:eastAsia="ru-RU" w:bidi="ar-SA"/>
        </w:rPr>
      </w:pPr>
    </w:p>
    <w:p w14:paraId="59D04BE1" w14:textId="77777777" w:rsidR="008F4FD9" w:rsidRPr="00057747" w:rsidRDefault="008F4FD9" w:rsidP="008F4FD9">
      <w:pPr>
        <w:rPr>
          <w:rFonts w:cs="Times New Roman"/>
          <w:lang w:eastAsia="ru-RU" w:bidi="ar-SA"/>
        </w:rPr>
      </w:pPr>
    </w:p>
    <w:p w14:paraId="24D3DA70" w14:textId="77777777" w:rsidR="00C1335B" w:rsidRPr="00057747" w:rsidRDefault="00C1335B" w:rsidP="00C1335B">
      <w:pPr>
        <w:spacing w:line="360" w:lineRule="auto"/>
        <w:contextualSpacing/>
        <w:jc w:val="center"/>
        <w:rPr>
          <w:rFonts w:cs="Times New Roman"/>
        </w:rPr>
      </w:pPr>
      <w:bookmarkStart w:id="0" w:name="_GoBack"/>
      <w:bookmarkEnd w:id="0"/>
      <w:r w:rsidRPr="00057747">
        <w:rPr>
          <w:rFonts w:cs="Times New Roman"/>
          <w:b/>
        </w:rPr>
        <w:t>Анализ рынка и план маркетинга</w:t>
      </w:r>
    </w:p>
    <w:p w14:paraId="09B57695" w14:textId="77777777" w:rsidR="00C1335B" w:rsidRPr="00057747" w:rsidRDefault="00C1335B" w:rsidP="00C1335B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 xml:space="preserve">Как правило, владельцы новых дорогих иномарок предпочитают заправлять кондиционеры и </w:t>
      </w:r>
      <w:proofErr w:type="gramStart"/>
      <w:r w:rsidRPr="00057747">
        <w:rPr>
          <w:rFonts w:eastAsia="Times New Roman" w:cs="Times New Roman"/>
          <w:kern w:val="0"/>
          <w:lang w:eastAsia="ru-RU" w:bidi="ar-SA"/>
        </w:rPr>
        <w:t>климат-системы</w:t>
      </w:r>
      <w:proofErr w:type="gramEnd"/>
      <w:r w:rsidRPr="00057747">
        <w:rPr>
          <w:rFonts w:eastAsia="Times New Roman" w:cs="Times New Roman"/>
          <w:kern w:val="0"/>
          <w:lang w:eastAsia="ru-RU" w:bidi="ar-SA"/>
        </w:rPr>
        <w:t xml:space="preserve"> в сервисах у официальных дилеров. Чем старше становится машина, тем меньше любому водителю хочется тратить денег на ее обслуживание.</w:t>
      </w:r>
    </w:p>
    <w:p w14:paraId="1192DA12" w14:textId="77777777" w:rsidR="00C1335B" w:rsidRPr="00057747" w:rsidRDefault="00C1335B" w:rsidP="00C1335B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14:paraId="49C490E5" w14:textId="77777777" w:rsidR="00C1335B" w:rsidRPr="00057747" w:rsidRDefault="00C1335B" w:rsidP="00C1335B">
      <w:pPr>
        <w:widowControl/>
        <w:suppressAutoHyphens w:val="0"/>
        <w:ind w:firstLine="360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>И потому авто, возрастом более 5 лет уже не пригоняют в официальные сервисные центры, где услуги по прайс-листу достигают «заоблачных высот», а стараются найти хорошие частные автомастерские, в которых возьмут за ту же самую услугу вполовину меньше денег.</w:t>
      </w:r>
    </w:p>
    <w:p w14:paraId="14F78F6A" w14:textId="07303BDB" w:rsidR="00C1335B" w:rsidRPr="00057747" w:rsidRDefault="00C1335B" w:rsidP="00C1335B">
      <w:pPr>
        <w:pStyle w:val="3"/>
        <w:numPr>
          <w:ilvl w:val="0"/>
          <w:numId w:val="6"/>
        </w:numPr>
        <w:rPr>
          <w:rFonts w:ascii="Times New Roman" w:hAnsi="Times New Roman" w:cs="Times New Roman"/>
          <w:color w:val="auto"/>
          <w:szCs w:val="24"/>
          <w:lang w:eastAsia="ru-RU" w:bidi="ar-SA"/>
        </w:rPr>
      </w:pP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lastRenderedPageBreak/>
        <w:t xml:space="preserve">Чем заправляются кондиционеры и системы </w:t>
      </w:r>
      <w:proofErr w:type="gramStart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климат-контроля</w:t>
      </w:r>
      <w:proofErr w:type="gramEnd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 xml:space="preserve"> в автомобиле</w:t>
      </w: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?</w:t>
      </w:r>
    </w:p>
    <w:p w14:paraId="78459066" w14:textId="77777777" w:rsidR="00C1335B" w:rsidRPr="00057747" w:rsidRDefault="00C1335B" w:rsidP="00C1335B">
      <w:pPr>
        <w:pStyle w:val="3"/>
        <w:rPr>
          <w:rFonts w:ascii="Times New Roman" w:hAnsi="Times New Roman" w:cs="Times New Roman"/>
          <w:color w:val="auto"/>
          <w:szCs w:val="24"/>
          <w:lang w:eastAsia="ru-RU" w:bidi="ar-SA"/>
        </w:rPr>
      </w:pP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В качестве охлаждающего реагента в автомобильной системе кондиционирования используется фреон. Существует два вида фреона:</w:t>
      </w:r>
    </w:p>
    <w:p w14:paraId="5FCE19FB" w14:textId="77777777" w:rsidR="00C1335B" w:rsidRPr="00057747" w:rsidRDefault="00C1335B" w:rsidP="00C1335B">
      <w:pPr>
        <w:pStyle w:val="3"/>
        <w:rPr>
          <w:rFonts w:ascii="Times New Roman" w:hAnsi="Times New Roman" w:cs="Times New Roman"/>
          <w:color w:val="auto"/>
          <w:szCs w:val="24"/>
          <w:lang w:eastAsia="ru-RU" w:bidi="ar-SA"/>
        </w:rPr>
      </w:pP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состоящий из 1 вида газа – однокомпонентный, который можно использовать не только для заправки, но и для дозаправки «</w:t>
      </w:r>
      <w:proofErr w:type="spellStart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кондея</w:t>
      </w:r>
      <w:proofErr w:type="spellEnd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»;</w:t>
      </w:r>
    </w:p>
    <w:p w14:paraId="00C7AC79" w14:textId="77777777" w:rsidR="00C1335B" w:rsidRPr="00057747" w:rsidRDefault="00C1335B" w:rsidP="00C1335B">
      <w:pPr>
        <w:pStyle w:val="3"/>
        <w:rPr>
          <w:rFonts w:ascii="Times New Roman" w:hAnsi="Times New Roman" w:cs="Times New Roman"/>
          <w:color w:val="auto"/>
          <w:szCs w:val="24"/>
          <w:lang w:eastAsia="ru-RU" w:bidi="ar-SA"/>
        </w:rPr>
      </w:pP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 xml:space="preserve">и из нескольких видов газа – </w:t>
      </w:r>
      <w:proofErr w:type="gramStart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многокомпонентный</w:t>
      </w:r>
      <w:proofErr w:type="gramEnd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, используемый исключительно для заправки кондиционера после удаления из системы остатков предыдущего хладагента.</w:t>
      </w:r>
    </w:p>
    <w:p w14:paraId="37A4AAC1" w14:textId="77777777" w:rsidR="002A6E6B" w:rsidRPr="00057747" w:rsidRDefault="002A6E6B" w:rsidP="00C1335B">
      <w:pPr>
        <w:pStyle w:val="3"/>
        <w:ind w:firstLine="708"/>
        <w:rPr>
          <w:rFonts w:ascii="Times New Roman" w:hAnsi="Times New Roman" w:cs="Times New Roman"/>
          <w:color w:val="auto"/>
          <w:szCs w:val="24"/>
          <w:lang w:eastAsia="ru-RU" w:bidi="ar-SA"/>
        </w:rPr>
      </w:pPr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 xml:space="preserve">Отличие </w:t>
      </w:r>
      <w:proofErr w:type="gramStart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климат-контроля</w:t>
      </w:r>
      <w:proofErr w:type="gramEnd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 xml:space="preserve"> от обычного «</w:t>
      </w:r>
      <w:proofErr w:type="spellStart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кондея</w:t>
      </w:r>
      <w:proofErr w:type="spellEnd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 xml:space="preserve">» заключается в наличии специальных датчиков, отслеживающих состояние температуры, влажности и других факторов в салоне авто; системы фильтрации воздуха и электронной системы управления. Но основным прибором </w:t>
      </w:r>
      <w:proofErr w:type="gramStart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>климат-контроля</w:t>
      </w:r>
      <w:proofErr w:type="gramEnd"/>
      <w:r w:rsidRPr="00057747">
        <w:rPr>
          <w:rFonts w:ascii="Times New Roman" w:hAnsi="Times New Roman" w:cs="Times New Roman"/>
          <w:color w:val="auto"/>
          <w:szCs w:val="24"/>
          <w:lang w:eastAsia="ru-RU" w:bidi="ar-SA"/>
        </w:rPr>
        <w:t xml:space="preserve"> остался кондиционер, который все так же нуждается в заправке.</w:t>
      </w:r>
    </w:p>
    <w:p w14:paraId="7B626B0C" w14:textId="77777777" w:rsidR="00C1335B" w:rsidRPr="00057747" w:rsidRDefault="00C1335B" w:rsidP="00C1335B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 xml:space="preserve">Продвигать бизнес планируется с помощью рекламы. Будут оформлены рекламные визитки и </w:t>
      </w:r>
      <w:proofErr w:type="gramStart"/>
      <w:r w:rsidRPr="00057747">
        <w:rPr>
          <w:rFonts w:eastAsia="Times New Roman" w:cs="Times New Roman"/>
          <w:kern w:val="0"/>
          <w:lang w:eastAsia="ru-RU" w:bidi="ar-SA"/>
        </w:rPr>
        <w:t>вестись</w:t>
      </w:r>
      <w:proofErr w:type="gramEnd"/>
      <w:r w:rsidRPr="00057747">
        <w:rPr>
          <w:rFonts w:eastAsia="Times New Roman" w:cs="Times New Roman"/>
          <w:kern w:val="0"/>
          <w:lang w:eastAsia="ru-RU" w:bidi="ar-SA"/>
        </w:rPr>
        <w:t xml:space="preserve"> страницы в социальных сетях. </w:t>
      </w:r>
    </w:p>
    <w:p w14:paraId="09B1AD5D" w14:textId="77777777" w:rsidR="00C1335B" w:rsidRPr="00057747" w:rsidRDefault="00C1335B" w:rsidP="00C1335B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 xml:space="preserve">Привлечь клиентов можно за счет культуры обслуживания, качественного выполнения услуг, оперативности, применения современного оборудования, использования высококачественных материалов. </w:t>
      </w:r>
    </w:p>
    <w:p w14:paraId="450A5E2F" w14:textId="77777777" w:rsidR="00C1335B" w:rsidRPr="00057747" w:rsidRDefault="00C1335B" w:rsidP="00C1335B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>Продвигать услуги планирую:</w:t>
      </w:r>
    </w:p>
    <w:p w14:paraId="39CC042C" w14:textId="77777777" w:rsidR="00C1335B" w:rsidRPr="00057747" w:rsidRDefault="00C1335B" w:rsidP="00C1335B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 xml:space="preserve">распространяя визитки; </w:t>
      </w:r>
    </w:p>
    <w:p w14:paraId="62C8DEB4" w14:textId="77777777" w:rsidR="00C1335B" w:rsidRPr="00057747" w:rsidRDefault="00C1335B" w:rsidP="00C1335B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 xml:space="preserve">используя рекомендации знакомых, родственников, друзей; </w:t>
      </w:r>
    </w:p>
    <w:p w14:paraId="62897AED" w14:textId="77777777" w:rsidR="00C1335B" w:rsidRPr="00057747" w:rsidRDefault="00C1335B" w:rsidP="00C1335B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rPr>
          <w:rFonts w:eastAsia="Times New Roman" w:cs="Times New Roman"/>
          <w:kern w:val="0"/>
          <w:lang w:eastAsia="ru-RU" w:bidi="ar-SA"/>
        </w:rPr>
      </w:pPr>
      <w:r w:rsidRPr="00057747">
        <w:rPr>
          <w:rFonts w:eastAsia="Times New Roman" w:cs="Times New Roman"/>
          <w:kern w:val="0"/>
          <w:lang w:eastAsia="ru-RU" w:bidi="ar-SA"/>
        </w:rPr>
        <w:t xml:space="preserve">Сарафанное радио  </w:t>
      </w:r>
    </w:p>
    <w:p w14:paraId="67321733" w14:textId="77777777" w:rsidR="00C1335B" w:rsidRPr="00057747" w:rsidRDefault="00C1335B" w:rsidP="00C1335B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111111"/>
          <w:szCs w:val="24"/>
          <w:lang w:eastAsia="ru-RU" w:bidi="ar-SA"/>
        </w:rPr>
      </w:pPr>
      <w:r w:rsidRPr="00057747">
        <w:rPr>
          <w:rFonts w:eastAsia="Times New Roman" w:cs="Times New Roman"/>
          <w:b/>
          <w:color w:val="111111"/>
          <w:szCs w:val="24"/>
          <w:lang w:eastAsia="ru-RU" w:bidi="ar-SA"/>
        </w:rPr>
        <w:t>Анализ рисков и меры по их минимизации</w:t>
      </w:r>
    </w:p>
    <w:p w14:paraId="0C2DC1C7" w14:textId="77777777" w:rsidR="002A6E6B" w:rsidRPr="00057747" w:rsidRDefault="002A6E6B" w:rsidP="002A6E6B">
      <w:pPr>
        <w:pStyle w:val="3"/>
        <w:rPr>
          <w:rFonts w:ascii="Times New Roman" w:hAnsi="Times New Roman" w:cs="Times New Roman"/>
          <w:szCs w:val="24"/>
          <w:lang w:eastAsia="ru-RU" w:bidi="ar-SA"/>
        </w:rPr>
      </w:pPr>
    </w:p>
    <w:p w14:paraId="2B6A7ECC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</w:rPr>
      </w:pPr>
      <w:r w:rsidRPr="00057747">
        <w:rPr>
          <w:rFonts w:cs="Times New Roman"/>
        </w:rPr>
        <w:tab/>
        <w:t>Любой предпринимательский проект сопряжён с рисками. Задача данного раздела — не просто перечислить возможные угрозы, но и предложить конкретные шаги по их снижению или предотвращению. Все риски разделены на несколько групп: организационно-правовые, финансовые, рыночные и конкурентные, операционные и внешние. По каждому из них указана вероятность наступления и меры реагирования.</w:t>
      </w:r>
    </w:p>
    <w:p w14:paraId="2F8F27FC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  <w:b/>
          <w:bCs/>
        </w:rPr>
      </w:pPr>
      <w:r w:rsidRPr="00057747">
        <w:rPr>
          <w:rFonts w:cs="Times New Roman"/>
          <w:b/>
          <w:bCs/>
        </w:rPr>
        <w:t>Недобор клиентов ниже плановой выручки</w:t>
      </w:r>
    </w:p>
    <w:p w14:paraId="21FDBA27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</w:rPr>
      </w:pPr>
      <w:r w:rsidRPr="00057747">
        <w:rPr>
          <w:rFonts w:cs="Times New Roman"/>
        </w:rPr>
        <w:tab/>
        <w:t xml:space="preserve">Это один из самых серьёзных рисков. Вероятность этого риска оценивается как средняя — около 30–40 процентов. Основная мера минимизации — диверсификация форматов. Если групповые занятия не заполнены, акцент переносится </w:t>
      </w:r>
      <w:proofErr w:type="gramStart"/>
      <w:r w:rsidRPr="00057747">
        <w:rPr>
          <w:rFonts w:cs="Times New Roman"/>
        </w:rPr>
        <w:t>на</w:t>
      </w:r>
      <w:proofErr w:type="gramEnd"/>
      <w:r w:rsidRPr="00057747">
        <w:rPr>
          <w:rFonts w:cs="Times New Roman"/>
        </w:rPr>
        <w:t xml:space="preserve"> индивидуальные, выездные и онлайн-уроки. Также применяется гибкое ценообразование: при недоборе клиентов запускаются временные акции.</w:t>
      </w:r>
    </w:p>
    <w:p w14:paraId="1FA4F703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</w:rPr>
      </w:pPr>
      <w:r w:rsidRPr="00057747">
        <w:rPr>
          <w:rFonts w:cs="Times New Roman"/>
          <w:b/>
          <w:bCs/>
        </w:rPr>
        <w:t>Клиенты уходят к конкуренту</w:t>
      </w:r>
    </w:p>
    <w:p w14:paraId="16A4E491" w14:textId="73FFADE5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</w:rPr>
      </w:pPr>
      <w:r w:rsidRPr="00057747">
        <w:rPr>
          <w:rFonts w:cs="Times New Roman"/>
        </w:rPr>
        <w:lastRenderedPageBreak/>
        <w:tab/>
        <w:t xml:space="preserve">В районе уже есть другой </w:t>
      </w:r>
      <w:r w:rsidRPr="00057747">
        <w:rPr>
          <w:rFonts w:cs="Times New Roman"/>
        </w:rPr>
        <w:t>специалист по заправке кондиционеров</w:t>
      </w:r>
      <w:r w:rsidRPr="00057747">
        <w:rPr>
          <w:rFonts w:cs="Times New Roman"/>
        </w:rPr>
        <w:t>, и часть потенциальных клиентов может выбрать его или перейти к нему. Вероятность этого риска средняя — 30–40 процентов. Необходимо чётко позиционировать собственные отличия: более доступная цена, выезд на дом,  льготный тариф для пенсионеров</w:t>
      </w:r>
      <w:r w:rsidR="00057747" w:rsidRPr="00057747">
        <w:rPr>
          <w:rFonts w:cs="Times New Roman"/>
        </w:rPr>
        <w:t>.</w:t>
      </w:r>
      <w:r w:rsidRPr="00057747">
        <w:rPr>
          <w:rFonts w:cs="Times New Roman"/>
        </w:rPr>
        <w:t xml:space="preserve"> </w:t>
      </w:r>
    </w:p>
    <w:p w14:paraId="53057239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</w:rPr>
      </w:pPr>
      <w:r w:rsidRPr="00057747">
        <w:rPr>
          <w:rFonts w:cs="Times New Roman"/>
          <w:b/>
          <w:bCs/>
        </w:rPr>
        <w:t>Поломка оборудования</w:t>
      </w:r>
    </w:p>
    <w:p w14:paraId="12FBE088" w14:textId="0C6DB2F1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</w:rPr>
      </w:pPr>
      <w:r w:rsidRPr="00057747">
        <w:rPr>
          <w:rFonts w:cs="Times New Roman"/>
        </w:rPr>
        <w:tab/>
      </w:r>
      <w:r w:rsidR="00057747" w:rsidRPr="00057747">
        <w:rPr>
          <w:rFonts w:eastAsia="Times New Roman" w:cs="Times New Roman"/>
          <w:bCs/>
          <w:kern w:val="0"/>
          <w:lang w:eastAsia="ru-RU" w:bidi="ar-SA"/>
        </w:rPr>
        <w:t xml:space="preserve">Автоматическая установка  для заправки </w:t>
      </w:r>
      <w:r w:rsidR="00057747" w:rsidRPr="00057747">
        <w:rPr>
          <w:rFonts w:eastAsia="Times New Roman" w:cs="Times New Roman"/>
          <w:bCs/>
          <w:kern w:val="0"/>
          <w:lang w:eastAsia="ru-RU" w:bidi="ar-SA"/>
        </w:rPr>
        <w:t xml:space="preserve">кондиционеров может </w:t>
      </w:r>
      <w:r w:rsidR="00057747" w:rsidRPr="00057747">
        <w:rPr>
          <w:rFonts w:cs="Times New Roman"/>
        </w:rPr>
        <w:t xml:space="preserve"> </w:t>
      </w:r>
      <w:r w:rsidRPr="00057747">
        <w:rPr>
          <w:rFonts w:cs="Times New Roman"/>
        </w:rPr>
        <w:t xml:space="preserve">выйти из строя. Вероятность этого риска низкая — 5–10 процентов. Тем не </w:t>
      </w:r>
      <w:proofErr w:type="gramStart"/>
      <w:r w:rsidRPr="00057747">
        <w:rPr>
          <w:rFonts w:cs="Times New Roman"/>
        </w:rPr>
        <w:t>менее</w:t>
      </w:r>
      <w:proofErr w:type="gramEnd"/>
      <w:r w:rsidRPr="00057747">
        <w:rPr>
          <w:rFonts w:cs="Times New Roman"/>
        </w:rPr>
        <w:t xml:space="preserve"> он может привести к отмене </w:t>
      </w:r>
      <w:r w:rsidR="00057747" w:rsidRPr="00057747">
        <w:rPr>
          <w:rFonts w:cs="Times New Roman"/>
        </w:rPr>
        <w:t xml:space="preserve">заправки </w:t>
      </w:r>
      <w:r w:rsidRPr="00057747">
        <w:rPr>
          <w:rFonts w:cs="Times New Roman"/>
        </w:rPr>
        <w:t xml:space="preserve">и дополнительным расходам. Раз в месяц проводится осмотр </w:t>
      </w:r>
      <w:r w:rsidR="00057747" w:rsidRPr="00057747">
        <w:rPr>
          <w:rFonts w:cs="Times New Roman"/>
        </w:rPr>
        <w:t>установки</w:t>
      </w:r>
      <w:r w:rsidRPr="00057747">
        <w:rPr>
          <w:rFonts w:cs="Times New Roman"/>
        </w:rPr>
        <w:t xml:space="preserve">. </w:t>
      </w:r>
    </w:p>
    <w:p w14:paraId="5364D4FF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  <w:b/>
          <w:bCs/>
        </w:rPr>
      </w:pPr>
      <w:r w:rsidRPr="00057747">
        <w:rPr>
          <w:rFonts w:cs="Times New Roman"/>
          <w:b/>
          <w:bCs/>
        </w:rPr>
        <w:t>Сезонное падение спроса</w:t>
      </w:r>
    </w:p>
    <w:p w14:paraId="5E4C2B8D" w14:textId="08C760FC" w:rsidR="00C1335B" w:rsidRPr="00057747" w:rsidRDefault="00057747" w:rsidP="00057747">
      <w:pPr>
        <w:pStyle w:val="3"/>
        <w:rPr>
          <w:rFonts w:ascii="Times New Roman" w:hAnsi="Times New Roman" w:cs="Times New Roman"/>
          <w:color w:val="auto"/>
          <w:szCs w:val="24"/>
        </w:rPr>
      </w:pPr>
      <w:r w:rsidRPr="00057747">
        <w:rPr>
          <w:rStyle w:val="a9"/>
          <w:rFonts w:ascii="Times New Roman" w:hAnsi="Times New Roman" w:cs="Times New Roman"/>
          <w:color w:val="333333"/>
          <w:szCs w:val="24"/>
          <w:shd w:val="clear" w:color="auto" w:fill="FFFFFF"/>
        </w:rPr>
        <w:t>Погода.</w:t>
      </w:r>
      <w:r w:rsidRPr="00057747">
        <w:rPr>
          <w:rFonts w:ascii="Times New Roman" w:hAnsi="Times New Roman" w:cs="Times New Roman"/>
          <w:color w:val="333333"/>
          <w:szCs w:val="24"/>
          <w:shd w:val="clear" w:color="auto" w:fill="FFFFFF"/>
        </w:rPr>
        <w:t> Если лето оказывается прохладным или холодным, спрос на кондиционеры и их обслуживание снижается. В таких условиях люди реже нуждаются в обслуживании или замене техники</w:t>
      </w:r>
      <w:r w:rsidRPr="00057747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. </w:t>
      </w:r>
      <w:r w:rsidR="00C1335B" w:rsidRPr="00057747">
        <w:rPr>
          <w:rFonts w:ascii="Times New Roman" w:hAnsi="Times New Roman" w:cs="Times New Roman"/>
          <w:color w:val="auto"/>
          <w:szCs w:val="24"/>
        </w:rPr>
        <w:t xml:space="preserve"> Вероятность этого риска — 100 процентов, он неизбежен. </w:t>
      </w:r>
    </w:p>
    <w:p w14:paraId="2B2FB629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</w:rPr>
      </w:pPr>
    </w:p>
    <w:p w14:paraId="606C18FC" w14:textId="77777777" w:rsidR="00C1335B" w:rsidRPr="00057747" w:rsidRDefault="00C1335B" w:rsidP="00C1335B">
      <w:pPr>
        <w:tabs>
          <w:tab w:val="left" w:pos="420"/>
        </w:tabs>
        <w:spacing w:line="360" w:lineRule="auto"/>
        <w:rPr>
          <w:rFonts w:cs="Times New Roman"/>
          <w:b/>
        </w:rPr>
      </w:pPr>
    </w:p>
    <w:p w14:paraId="6169E61E" w14:textId="5BF9AD57" w:rsidR="00A17F49" w:rsidRPr="00057747" w:rsidRDefault="00C1335B" w:rsidP="00057747">
      <w:pPr>
        <w:tabs>
          <w:tab w:val="left" w:pos="420"/>
        </w:tabs>
        <w:spacing w:line="360" w:lineRule="auto"/>
        <w:rPr>
          <w:rFonts w:cs="Times New Roman"/>
        </w:rPr>
      </w:pPr>
      <w:r w:rsidRPr="00057747">
        <w:rPr>
          <w:rFonts w:cs="Times New Roman"/>
        </w:rPr>
        <w:tab/>
      </w:r>
      <w:r w:rsidRPr="00057747">
        <w:rPr>
          <w:rFonts w:cs="Times New Roman"/>
        </w:rPr>
        <w:tab/>
      </w:r>
    </w:p>
    <w:sectPr w:rsidR="00A17F49" w:rsidRPr="00057747" w:rsidSect="00FA7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5D648F"/>
    <w:multiLevelType w:val="multilevel"/>
    <w:tmpl w:val="EE5D648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93B5C67"/>
    <w:multiLevelType w:val="hybridMultilevel"/>
    <w:tmpl w:val="42B8E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B2E0A"/>
    <w:multiLevelType w:val="hybridMultilevel"/>
    <w:tmpl w:val="A2784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00F1C"/>
    <w:multiLevelType w:val="hybridMultilevel"/>
    <w:tmpl w:val="9156F46C"/>
    <w:lvl w:ilvl="0" w:tplc="E2B61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9C362C"/>
    <w:multiLevelType w:val="hybridMultilevel"/>
    <w:tmpl w:val="D9D42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B90C84"/>
    <w:multiLevelType w:val="hybridMultilevel"/>
    <w:tmpl w:val="34920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47CBE"/>
    <w:multiLevelType w:val="hybridMultilevel"/>
    <w:tmpl w:val="AF6A241E"/>
    <w:lvl w:ilvl="0" w:tplc="CE6EDE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73FB4"/>
    <w:multiLevelType w:val="multilevel"/>
    <w:tmpl w:val="69373F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EFC7E2C"/>
    <w:multiLevelType w:val="hybridMultilevel"/>
    <w:tmpl w:val="77C67A00"/>
    <w:lvl w:ilvl="0" w:tplc="CE6EDE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49"/>
    <w:rsid w:val="00052235"/>
    <w:rsid w:val="00057747"/>
    <w:rsid w:val="001D305C"/>
    <w:rsid w:val="001E60A0"/>
    <w:rsid w:val="00206BF8"/>
    <w:rsid w:val="002A6E6B"/>
    <w:rsid w:val="003A148A"/>
    <w:rsid w:val="003C7DFA"/>
    <w:rsid w:val="004D3E1C"/>
    <w:rsid w:val="005B6554"/>
    <w:rsid w:val="006877A9"/>
    <w:rsid w:val="0074597D"/>
    <w:rsid w:val="007E32A5"/>
    <w:rsid w:val="008F4FD9"/>
    <w:rsid w:val="009905D1"/>
    <w:rsid w:val="00994B49"/>
    <w:rsid w:val="009E2F87"/>
    <w:rsid w:val="009E3DFE"/>
    <w:rsid w:val="00A17F49"/>
    <w:rsid w:val="00A62F9D"/>
    <w:rsid w:val="00AC2DEA"/>
    <w:rsid w:val="00B003CF"/>
    <w:rsid w:val="00B92459"/>
    <w:rsid w:val="00C1335B"/>
    <w:rsid w:val="00CD38AE"/>
    <w:rsid w:val="00E432A5"/>
    <w:rsid w:val="00EB27D1"/>
    <w:rsid w:val="00F0672D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F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74597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4597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597D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A17F4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1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B49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B003C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3DFE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E3DFE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  <w:style w:type="paragraph" w:styleId="a8">
    <w:name w:val="Normal (Web)"/>
    <w:uiPriority w:val="99"/>
    <w:rsid w:val="008F4FD9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a9">
    <w:name w:val="Strong"/>
    <w:basedOn w:val="a0"/>
    <w:uiPriority w:val="22"/>
    <w:qFormat/>
    <w:rsid w:val="00057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74597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4597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597D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A17F4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17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B49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B003C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3DFE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E3DFE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  <w:style w:type="paragraph" w:styleId="a8">
    <w:name w:val="Normal (Web)"/>
    <w:uiPriority w:val="99"/>
    <w:rsid w:val="008F4FD9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a9">
    <w:name w:val="Strong"/>
    <w:basedOn w:val="a0"/>
    <w:uiPriority w:val="22"/>
    <w:qFormat/>
    <w:rsid w:val="00057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D29F-3E6F-452A-B0AE-F0081DD2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PC2SK</cp:lastModifiedBy>
  <cp:revision>9</cp:revision>
  <cp:lastPrinted>2026-05-26T05:58:00Z</cp:lastPrinted>
  <dcterms:created xsi:type="dcterms:W3CDTF">2023-10-08T11:20:00Z</dcterms:created>
  <dcterms:modified xsi:type="dcterms:W3CDTF">2026-06-03T07:51:00Z</dcterms:modified>
</cp:coreProperties>
</file>